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6F" w:rsidRDefault="0025456F" w:rsidP="004F15EB">
      <w:pPr>
        <w:pStyle w:val="Sottotitolo"/>
        <w:rPr>
          <w:sz w:val="40"/>
          <w:szCs w:val="40"/>
        </w:rPr>
      </w:pPr>
      <w:r w:rsidRPr="0025456F">
        <w:rPr>
          <w:sz w:val="40"/>
          <w:szCs w:val="40"/>
        </w:rPr>
        <w:t>Multivariate small sample tests for two-way designs with applications to industrial statistics</w:t>
      </w:r>
    </w:p>
    <w:p w:rsidR="000417EE" w:rsidRPr="000D5CDD" w:rsidRDefault="000D5CDD" w:rsidP="000D5CDD">
      <w:pPr>
        <w:pStyle w:val="Sottotitolo"/>
        <w:rPr>
          <w:lang w:val="it-IT"/>
        </w:rPr>
      </w:pPr>
      <w:proofErr w:type="spellStart"/>
      <w:r w:rsidRPr="000D5CDD">
        <w:rPr>
          <w:lang w:val="it-IT"/>
        </w:rPr>
        <w:t>Arboretti</w:t>
      </w:r>
      <w:proofErr w:type="spellEnd"/>
      <w:r w:rsidRPr="000D5CDD">
        <w:rPr>
          <w:lang w:val="it-IT"/>
        </w:rPr>
        <w:t xml:space="preserve"> Rosa</w:t>
      </w:r>
      <w:r w:rsidR="00356E78">
        <w:rPr>
          <w:rStyle w:val="Rimandonotaapidipagina"/>
          <w:lang w:val="it-IT"/>
        </w:rPr>
        <w:footnoteReference w:id="1"/>
      </w:r>
      <w:r>
        <w:rPr>
          <w:lang w:val="it-IT"/>
        </w:rPr>
        <w:t xml:space="preserve">, </w:t>
      </w:r>
      <w:proofErr w:type="spellStart"/>
      <w:r w:rsidRPr="000D5CDD">
        <w:rPr>
          <w:lang w:val="it-IT"/>
        </w:rPr>
        <w:t>Ceccato</w:t>
      </w:r>
      <w:proofErr w:type="spellEnd"/>
      <w:r w:rsidRPr="000D5CDD">
        <w:rPr>
          <w:lang w:val="it-IT"/>
        </w:rPr>
        <w:t xml:space="preserve"> Riccardo</w:t>
      </w:r>
      <w:r w:rsidR="008271D4">
        <w:rPr>
          <w:lang w:val="it-IT"/>
        </w:rPr>
        <w:fldChar w:fldCharType="begin"/>
      </w:r>
      <w:r w:rsidR="008271D4">
        <w:rPr>
          <w:lang w:val="it-IT"/>
        </w:rPr>
        <w:instrText xml:space="preserve"> NOTEREF _Ref509479782 \f \h </w:instrText>
      </w:r>
      <w:r w:rsidR="008271D4">
        <w:rPr>
          <w:lang w:val="it-IT"/>
        </w:rPr>
      </w:r>
      <w:r w:rsidR="008271D4">
        <w:rPr>
          <w:lang w:val="it-IT"/>
        </w:rPr>
        <w:fldChar w:fldCharType="separate"/>
      </w:r>
      <w:r w:rsidR="008271D4" w:rsidRPr="008271D4">
        <w:rPr>
          <w:rStyle w:val="Rimandonotaapidipagina"/>
          <w:lang w:val="it-IT"/>
        </w:rPr>
        <w:t>2</w:t>
      </w:r>
      <w:r w:rsidR="008271D4">
        <w:rPr>
          <w:lang w:val="it-IT"/>
        </w:rPr>
        <w:fldChar w:fldCharType="end"/>
      </w:r>
      <w:r>
        <w:rPr>
          <w:lang w:val="it-IT"/>
        </w:rPr>
        <w:t xml:space="preserve">, </w:t>
      </w:r>
      <w:proofErr w:type="spellStart"/>
      <w:r w:rsidRPr="000D5CDD">
        <w:rPr>
          <w:lang w:val="it-IT"/>
        </w:rPr>
        <w:t>Corain</w:t>
      </w:r>
      <w:proofErr w:type="spellEnd"/>
      <w:r w:rsidRPr="000D5CDD">
        <w:rPr>
          <w:lang w:val="it-IT"/>
        </w:rPr>
        <w:t xml:space="preserve"> Livio</w:t>
      </w:r>
      <w:r w:rsidR="008271D4">
        <w:rPr>
          <w:lang w:val="it-IT"/>
        </w:rPr>
        <w:fldChar w:fldCharType="begin"/>
      </w:r>
      <w:r w:rsidR="008271D4">
        <w:rPr>
          <w:lang w:val="it-IT"/>
        </w:rPr>
        <w:instrText xml:space="preserve"> NOTEREF _Ref509479782 \f \h </w:instrText>
      </w:r>
      <w:r w:rsidR="008271D4">
        <w:rPr>
          <w:lang w:val="it-IT"/>
        </w:rPr>
      </w:r>
      <w:r w:rsidR="008271D4">
        <w:rPr>
          <w:lang w:val="it-IT"/>
        </w:rPr>
        <w:fldChar w:fldCharType="separate"/>
      </w:r>
      <w:r w:rsidR="008271D4" w:rsidRPr="008271D4">
        <w:rPr>
          <w:rStyle w:val="Rimandonotaapidipagina"/>
          <w:lang w:val="it-IT"/>
        </w:rPr>
        <w:t>2</w:t>
      </w:r>
      <w:r w:rsidR="008271D4">
        <w:rPr>
          <w:lang w:val="it-IT"/>
        </w:rPr>
        <w:fldChar w:fldCharType="end"/>
      </w:r>
      <w:r w:rsidRPr="000D5CDD">
        <w:rPr>
          <w:lang w:val="it-IT"/>
        </w:rPr>
        <w:t>, Ronchi Fabrizio</w:t>
      </w:r>
      <w:r w:rsidR="008271D4">
        <w:rPr>
          <w:lang w:val="it-IT"/>
        </w:rPr>
        <w:fldChar w:fldCharType="begin"/>
      </w:r>
      <w:r w:rsidR="008271D4">
        <w:rPr>
          <w:lang w:val="it-IT"/>
        </w:rPr>
        <w:instrText xml:space="preserve"> NOTEREF _Ref509479782 \f \h </w:instrText>
      </w:r>
      <w:r w:rsidR="008271D4">
        <w:rPr>
          <w:lang w:val="it-IT"/>
        </w:rPr>
      </w:r>
      <w:r w:rsidR="008271D4">
        <w:rPr>
          <w:lang w:val="it-IT"/>
        </w:rPr>
        <w:fldChar w:fldCharType="separate"/>
      </w:r>
      <w:r w:rsidR="008271D4" w:rsidRPr="008271D4">
        <w:rPr>
          <w:rStyle w:val="Rimandonotaapidipagina"/>
          <w:lang w:val="it-IT"/>
        </w:rPr>
        <w:t>2</w:t>
      </w:r>
      <w:r w:rsidR="008271D4">
        <w:rPr>
          <w:lang w:val="it-IT"/>
        </w:rPr>
        <w:fldChar w:fldCharType="end"/>
      </w:r>
      <w:r>
        <w:rPr>
          <w:lang w:val="it-IT"/>
        </w:rPr>
        <w:t xml:space="preserve"> </w:t>
      </w:r>
      <w:r w:rsidRPr="000D5CDD">
        <w:rPr>
          <w:lang w:val="it-IT"/>
        </w:rPr>
        <w:t>and</w:t>
      </w:r>
      <w:r>
        <w:rPr>
          <w:lang w:val="it-IT"/>
        </w:rPr>
        <w:t xml:space="preserve"> </w:t>
      </w:r>
      <w:proofErr w:type="spellStart"/>
      <w:r w:rsidRPr="000D5CDD">
        <w:rPr>
          <w:lang w:val="it-IT"/>
        </w:rPr>
        <w:t>Salmaso</w:t>
      </w:r>
      <w:proofErr w:type="spellEnd"/>
      <w:r w:rsidRPr="000D5CDD">
        <w:rPr>
          <w:lang w:val="it-IT"/>
        </w:rPr>
        <w:t xml:space="preserve"> Luigi</w:t>
      </w:r>
      <w:bookmarkStart w:id="0" w:name="_Ref509479782"/>
      <w:r w:rsidR="007F3E60" w:rsidRPr="004F15EB">
        <w:rPr>
          <w:rStyle w:val="Rimandonotaapidipagina"/>
        </w:rPr>
        <w:footnoteReference w:id="2"/>
      </w:r>
      <w:bookmarkEnd w:id="0"/>
    </w:p>
    <w:p w:rsidR="00D70680" w:rsidRPr="000D5CDD" w:rsidRDefault="00D70680" w:rsidP="00D70680">
      <w:pPr>
        <w:rPr>
          <w:lang w:val="it-IT"/>
        </w:rPr>
      </w:pPr>
    </w:p>
    <w:p w:rsidR="00D70680" w:rsidRPr="004F15EB" w:rsidRDefault="00D70680" w:rsidP="004F15EB">
      <w:pPr>
        <w:pStyle w:val="Titolo1"/>
      </w:pPr>
      <w:r w:rsidRPr="004F15EB">
        <w:t>Introduction</w:t>
      </w:r>
    </w:p>
    <w:p w:rsidR="00D70680" w:rsidRDefault="0025456F" w:rsidP="00D70680">
      <w:pPr>
        <w:autoSpaceDE w:val="0"/>
        <w:autoSpaceDN w:val="0"/>
        <w:adjustRightInd w:val="0"/>
        <w:spacing w:after="0" w:line="240" w:lineRule="auto"/>
        <w:rPr>
          <w:lang w:eastAsia="en-GB"/>
        </w:rPr>
      </w:pPr>
      <w:r w:rsidRPr="0025456F">
        <w:rPr>
          <w:lang w:eastAsia="en-GB"/>
        </w:rPr>
        <w:t xml:space="preserve">In this paper, we present a novel nonparametric approach for multivariate analysis of two-way crossed factorial design based on </w:t>
      </w:r>
      <w:proofErr w:type="spellStart"/>
      <w:r w:rsidRPr="0025456F">
        <w:rPr>
          <w:lang w:eastAsia="en-GB"/>
        </w:rPr>
        <w:t>NonParametric</w:t>
      </w:r>
      <w:proofErr w:type="spellEnd"/>
      <w:r w:rsidRPr="0025456F">
        <w:rPr>
          <w:lang w:eastAsia="en-GB"/>
        </w:rPr>
        <w:t xml:space="preserve"> Combination applied to Synchronized Permutation tests. This nonparametric hypothesis testing procedure not only allows to overcome the shortcomings of MANOVA test like violation of assumptions such as multivariate normality or covariance homogeneity, but, in an extensive simulation study, reveals to be a powerful instrument both in case of small sample size and many response variables. We contextualize its application in the field of industrial experiments and we assume a linear additive model for the data set analysis. Indeed, the linear additive model interpretation well adapts to the industrial production environment because of the way control of production machineries is implemented. The case of small sample size reflects the frequent needs of practitioners in the industrial environment where there are constraints or limited resources for the experimental design. Furthermore, an increase in rejection rate can be observed under alternative hypothesis when the number of response variables increases with fixed number of observed units. This could lead to a strategical benefit considering that in many real problems it could be easier to collect more information on a single experimental unit than adding a new unit to the experimental design. An application to industrial thermoforming processes is useful to illustrate and highlight the benefits of the adoption of the herein presented nonparametric approach.</w:t>
      </w:r>
    </w:p>
    <w:p w:rsidR="0025456F" w:rsidRDefault="0025456F" w:rsidP="00D70680">
      <w:pPr>
        <w:autoSpaceDE w:val="0"/>
        <w:autoSpaceDN w:val="0"/>
        <w:adjustRightInd w:val="0"/>
        <w:spacing w:after="0" w:line="240" w:lineRule="auto"/>
        <w:rPr>
          <w:lang w:eastAsia="en-GB"/>
        </w:rPr>
      </w:pPr>
    </w:p>
    <w:p w:rsidR="00D70680" w:rsidRPr="00D70680" w:rsidRDefault="00D70680" w:rsidP="00D70680">
      <w:pPr>
        <w:autoSpaceDE w:val="0"/>
        <w:autoSpaceDN w:val="0"/>
        <w:adjustRightInd w:val="0"/>
        <w:spacing w:after="0" w:line="240" w:lineRule="auto"/>
        <w:rPr>
          <w:b/>
          <w:lang w:eastAsia="en-GB"/>
        </w:rPr>
      </w:pPr>
      <w:r w:rsidRPr="00D70680">
        <w:rPr>
          <w:b/>
          <w:lang w:eastAsia="en-GB"/>
        </w:rPr>
        <w:t>References</w:t>
      </w:r>
    </w:p>
    <w:p w:rsidR="00D70680" w:rsidRDefault="00D70680" w:rsidP="00D70680">
      <w:pPr>
        <w:autoSpaceDE w:val="0"/>
        <w:autoSpaceDN w:val="0"/>
        <w:adjustRightInd w:val="0"/>
        <w:spacing w:after="0" w:line="240" w:lineRule="auto"/>
        <w:rPr>
          <w:lang w:eastAsia="en-GB"/>
        </w:rPr>
      </w:pP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 xml:space="preserve">1. Basso, D., </w:t>
      </w:r>
      <w:proofErr w:type="spellStart"/>
      <w:r w:rsidRPr="000D5CDD">
        <w:rPr>
          <w:lang w:val="en-US" w:eastAsia="en-GB"/>
        </w:rPr>
        <w:t>Pesarin</w:t>
      </w:r>
      <w:proofErr w:type="spellEnd"/>
      <w:r w:rsidRPr="000D5CDD">
        <w:rPr>
          <w:lang w:val="en-US" w:eastAsia="en-GB"/>
        </w:rPr>
        <w:t xml:space="preserve">, F., </w:t>
      </w:r>
      <w:proofErr w:type="spellStart"/>
      <w:r w:rsidRPr="000D5CDD">
        <w:rPr>
          <w:lang w:val="en-US" w:eastAsia="en-GB"/>
        </w:rPr>
        <w:t>Salmaso</w:t>
      </w:r>
      <w:proofErr w:type="spellEnd"/>
      <w:r w:rsidRPr="000D5CDD">
        <w:rPr>
          <w:lang w:val="en-US" w:eastAsia="en-GB"/>
        </w:rPr>
        <w:t xml:space="preserve">, L., </w:t>
      </w:r>
      <w:proofErr w:type="spellStart"/>
      <w:r w:rsidRPr="000D5CDD">
        <w:rPr>
          <w:lang w:val="en-US" w:eastAsia="en-GB"/>
        </w:rPr>
        <w:t>Solari</w:t>
      </w:r>
      <w:proofErr w:type="spellEnd"/>
      <w:r w:rsidRPr="000D5CDD">
        <w:rPr>
          <w:lang w:val="en-US" w:eastAsia="en-GB"/>
        </w:rPr>
        <w:t>, A.: Permutation Tests for Stochastic Ordering</w:t>
      </w:r>
      <w:r>
        <w:rPr>
          <w:lang w:val="en-US" w:eastAsia="en-GB"/>
        </w:rPr>
        <w:t xml:space="preserve"> </w:t>
      </w:r>
      <w:r w:rsidRPr="000D5CDD">
        <w:rPr>
          <w:lang w:val="en-US" w:eastAsia="en-GB"/>
        </w:rPr>
        <w:t>and ANOVA: theory and applications with R. Springer, New York, NY (2009)</w:t>
      </w: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lastRenderedPageBreak/>
        <w:t xml:space="preserve">2. </w:t>
      </w:r>
      <w:proofErr w:type="spellStart"/>
      <w:r w:rsidRPr="000D5CDD">
        <w:rPr>
          <w:lang w:val="en-US" w:eastAsia="en-GB"/>
        </w:rPr>
        <w:t>Bathke</w:t>
      </w:r>
      <w:proofErr w:type="spellEnd"/>
      <w:r w:rsidRPr="000D5CDD">
        <w:rPr>
          <w:lang w:val="en-US" w:eastAsia="en-GB"/>
        </w:rPr>
        <w:t xml:space="preserve">, A.C., </w:t>
      </w:r>
      <w:proofErr w:type="spellStart"/>
      <w:r w:rsidRPr="000D5CDD">
        <w:rPr>
          <w:lang w:val="en-US" w:eastAsia="en-GB"/>
        </w:rPr>
        <w:t>Harrar</w:t>
      </w:r>
      <w:proofErr w:type="spellEnd"/>
      <w:r w:rsidRPr="000D5CDD">
        <w:rPr>
          <w:lang w:val="en-US" w:eastAsia="en-GB"/>
        </w:rPr>
        <w:t>, S.W.: Nonparametric methods in multivariate factorial designs for</w:t>
      </w:r>
      <w:r>
        <w:rPr>
          <w:lang w:val="en-US" w:eastAsia="en-GB"/>
        </w:rPr>
        <w:t xml:space="preserve"> </w:t>
      </w:r>
      <w:r w:rsidRPr="000D5CDD">
        <w:rPr>
          <w:lang w:val="en-US" w:eastAsia="en-GB"/>
        </w:rPr>
        <w:t>large number of factor levels. Journal of Statistical planning and Inference 138(3), 588</w:t>
      </w:r>
      <w:r>
        <w:rPr>
          <w:lang w:val="en-US" w:eastAsia="en-GB"/>
        </w:rPr>
        <w:t>-</w:t>
      </w:r>
      <w:r w:rsidRPr="000D5CDD">
        <w:rPr>
          <w:lang w:val="en-US" w:eastAsia="en-GB"/>
        </w:rPr>
        <w:t>610</w:t>
      </w:r>
      <w:r>
        <w:rPr>
          <w:lang w:val="en-US" w:eastAsia="en-GB"/>
        </w:rPr>
        <w:t xml:space="preserve"> </w:t>
      </w:r>
      <w:r w:rsidRPr="000D5CDD">
        <w:rPr>
          <w:lang w:val="en-US" w:eastAsia="en-GB"/>
        </w:rPr>
        <w:t>(2008)</w:t>
      </w: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 xml:space="preserve">3. </w:t>
      </w:r>
      <w:proofErr w:type="spellStart"/>
      <w:r w:rsidRPr="000D5CDD">
        <w:rPr>
          <w:lang w:val="en-US" w:eastAsia="en-GB"/>
        </w:rPr>
        <w:t>Bathke</w:t>
      </w:r>
      <w:proofErr w:type="spellEnd"/>
      <w:r w:rsidRPr="000D5CDD">
        <w:rPr>
          <w:lang w:val="en-US" w:eastAsia="en-GB"/>
        </w:rPr>
        <w:t xml:space="preserve">, A.C., </w:t>
      </w:r>
      <w:proofErr w:type="spellStart"/>
      <w:r w:rsidRPr="000D5CDD">
        <w:rPr>
          <w:lang w:val="en-US" w:eastAsia="en-GB"/>
        </w:rPr>
        <w:t>Harrar</w:t>
      </w:r>
      <w:proofErr w:type="spellEnd"/>
      <w:r w:rsidRPr="000D5CDD">
        <w:rPr>
          <w:lang w:val="en-US" w:eastAsia="en-GB"/>
        </w:rPr>
        <w:t>, S.W., Madden, L.V.: How to compare small multivariate samples</w:t>
      </w:r>
      <w:r>
        <w:rPr>
          <w:lang w:val="en-US" w:eastAsia="en-GB"/>
        </w:rPr>
        <w:t xml:space="preserve"> </w:t>
      </w:r>
      <w:r w:rsidRPr="000D5CDD">
        <w:rPr>
          <w:lang w:val="en-US" w:eastAsia="en-GB"/>
        </w:rPr>
        <w:t>using nonparametric tests. Computational Statistics &amp; Data Analysis 52(11), 4951</w:t>
      </w:r>
      <w:r>
        <w:rPr>
          <w:lang w:val="en-US" w:eastAsia="en-GB"/>
        </w:rPr>
        <w:t>-</w:t>
      </w:r>
      <w:r w:rsidRPr="000D5CDD">
        <w:rPr>
          <w:lang w:val="en-US" w:eastAsia="en-GB"/>
        </w:rPr>
        <w:t>4965</w:t>
      </w:r>
      <w:r>
        <w:rPr>
          <w:lang w:val="en-US" w:eastAsia="en-GB"/>
        </w:rPr>
        <w:t xml:space="preserve"> </w:t>
      </w:r>
      <w:r w:rsidRPr="000D5CDD">
        <w:rPr>
          <w:lang w:val="en-US" w:eastAsia="en-GB"/>
        </w:rPr>
        <w:t>(2008)</w:t>
      </w: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 xml:space="preserve">4. Brunner, E., </w:t>
      </w:r>
      <w:proofErr w:type="spellStart"/>
      <w:r w:rsidRPr="000D5CDD">
        <w:rPr>
          <w:lang w:val="en-US" w:eastAsia="en-GB"/>
        </w:rPr>
        <w:t>Munzel</w:t>
      </w:r>
      <w:proofErr w:type="spellEnd"/>
      <w:r w:rsidRPr="000D5CDD">
        <w:rPr>
          <w:lang w:val="en-US" w:eastAsia="en-GB"/>
        </w:rPr>
        <w:t xml:space="preserve">, U., </w:t>
      </w:r>
      <w:proofErr w:type="spellStart"/>
      <w:r w:rsidRPr="000D5CDD">
        <w:rPr>
          <w:lang w:val="en-US" w:eastAsia="en-GB"/>
        </w:rPr>
        <w:t>Puri</w:t>
      </w:r>
      <w:proofErr w:type="spellEnd"/>
      <w:r w:rsidRPr="000D5CDD">
        <w:rPr>
          <w:lang w:val="en-US" w:eastAsia="en-GB"/>
        </w:rPr>
        <w:t xml:space="preserve">, M.L.: The multivariate nonparametric </w:t>
      </w:r>
      <w:r>
        <w:rPr>
          <w:lang w:val="en-US" w:eastAsia="en-GB"/>
        </w:rPr>
        <w:t>Behrens Fi</w:t>
      </w:r>
      <w:r w:rsidRPr="000D5CDD">
        <w:rPr>
          <w:lang w:val="en-US" w:eastAsia="en-GB"/>
        </w:rPr>
        <w:t>sher problem. Journal of Statistical Planning and Inference 108(1-2), 37</w:t>
      </w:r>
      <w:r>
        <w:rPr>
          <w:lang w:val="en-US" w:eastAsia="en-GB"/>
        </w:rPr>
        <w:t>-</w:t>
      </w:r>
      <w:r w:rsidRPr="000D5CDD">
        <w:rPr>
          <w:lang w:val="en-US" w:eastAsia="en-GB"/>
        </w:rPr>
        <w:t>53 (2002)</w:t>
      </w: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 xml:space="preserve">5. </w:t>
      </w:r>
      <w:proofErr w:type="spellStart"/>
      <w:r w:rsidRPr="000D5CDD">
        <w:rPr>
          <w:lang w:val="en-US" w:eastAsia="en-GB"/>
        </w:rPr>
        <w:t>Corain</w:t>
      </w:r>
      <w:proofErr w:type="spellEnd"/>
      <w:r w:rsidRPr="000D5CDD">
        <w:rPr>
          <w:lang w:val="en-US" w:eastAsia="en-GB"/>
        </w:rPr>
        <w:t xml:space="preserve">, L., </w:t>
      </w:r>
      <w:proofErr w:type="spellStart"/>
      <w:r w:rsidRPr="000D5CDD">
        <w:rPr>
          <w:lang w:val="en-US" w:eastAsia="en-GB"/>
        </w:rPr>
        <w:t>Salmaso</w:t>
      </w:r>
      <w:proofErr w:type="spellEnd"/>
      <w:r w:rsidRPr="000D5CDD">
        <w:rPr>
          <w:lang w:val="en-US" w:eastAsia="en-GB"/>
        </w:rPr>
        <w:t>, L.: Nonparametric permutation and combination-based multivariate</w:t>
      </w:r>
      <w:r>
        <w:rPr>
          <w:lang w:val="en-US" w:eastAsia="en-GB"/>
        </w:rPr>
        <w:t xml:space="preserve"> </w:t>
      </w:r>
      <w:r w:rsidRPr="000D5CDD">
        <w:rPr>
          <w:lang w:val="en-US" w:eastAsia="en-GB"/>
        </w:rPr>
        <w:t>control charts with applications in microelectronics. Applied Stochastic Models in Business</w:t>
      </w:r>
      <w:r>
        <w:rPr>
          <w:lang w:val="en-US" w:eastAsia="en-GB"/>
        </w:rPr>
        <w:t xml:space="preserve"> </w:t>
      </w:r>
      <w:r w:rsidRPr="000D5CDD">
        <w:rPr>
          <w:lang w:val="en-US" w:eastAsia="en-GB"/>
        </w:rPr>
        <w:t>and Industry 29(4), 334</w:t>
      </w:r>
      <w:r>
        <w:rPr>
          <w:lang w:val="en-US" w:eastAsia="en-GB"/>
        </w:rPr>
        <w:t>-</w:t>
      </w:r>
      <w:r w:rsidRPr="000D5CDD">
        <w:rPr>
          <w:lang w:val="en-US" w:eastAsia="en-GB"/>
        </w:rPr>
        <w:t>349 (2013)</w:t>
      </w: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 xml:space="preserve">6. </w:t>
      </w:r>
      <w:proofErr w:type="spellStart"/>
      <w:r w:rsidRPr="000D5CDD">
        <w:rPr>
          <w:lang w:val="en-US" w:eastAsia="en-GB"/>
        </w:rPr>
        <w:t>Corain</w:t>
      </w:r>
      <w:proofErr w:type="spellEnd"/>
      <w:r w:rsidRPr="000D5CDD">
        <w:rPr>
          <w:lang w:val="en-US" w:eastAsia="en-GB"/>
        </w:rPr>
        <w:t xml:space="preserve">, L., </w:t>
      </w:r>
      <w:proofErr w:type="spellStart"/>
      <w:r w:rsidRPr="000D5CDD">
        <w:rPr>
          <w:lang w:val="en-US" w:eastAsia="en-GB"/>
        </w:rPr>
        <w:t>Salmaso</w:t>
      </w:r>
      <w:proofErr w:type="spellEnd"/>
      <w:r w:rsidRPr="000D5CDD">
        <w:rPr>
          <w:lang w:val="en-US" w:eastAsia="en-GB"/>
        </w:rPr>
        <w:t>, L.: Improving power of multivariate combination-based permutation</w:t>
      </w:r>
      <w:r>
        <w:rPr>
          <w:lang w:val="en-US" w:eastAsia="en-GB"/>
        </w:rPr>
        <w:t xml:space="preserve"> </w:t>
      </w:r>
      <w:r w:rsidRPr="000D5CDD">
        <w:rPr>
          <w:lang w:val="en-US" w:eastAsia="en-GB"/>
        </w:rPr>
        <w:t>tests. Statistics and Computing 25(2), 203</w:t>
      </w:r>
      <w:r>
        <w:rPr>
          <w:lang w:val="en-US" w:eastAsia="en-GB"/>
        </w:rPr>
        <w:t>-</w:t>
      </w:r>
      <w:r w:rsidRPr="000D5CDD">
        <w:rPr>
          <w:lang w:val="en-US" w:eastAsia="en-GB"/>
        </w:rPr>
        <w:t>214 (2015)</w:t>
      </w: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7. Good, P.I.: Permutation, Parametric, and Bootstrap Tests of Hypotheses. Springer Series</w:t>
      </w:r>
      <w:r>
        <w:rPr>
          <w:lang w:val="en-US" w:eastAsia="en-GB"/>
        </w:rPr>
        <w:t xml:space="preserve"> </w:t>
      </w:r>
      <w:r w:rsidRPr="000D5CDD">
        <w:rPr>
          <w:lang w:val="en-US" w:eastAsia="en-GB"/>
        </w:rPr>
        <w:t>in Statistics. Springer (2005)</w:t>
      </w:r>
    </w:p>
    <w:p w:rsidR="000D5CDD" w:rsidRPr="000D5CDD"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 xml:space="preserve">8. </w:t>
      </w:r>
      <w:proofErr w:type="spellStart"/>
      <w:r w:rsidRPr="000D5CDD">
        <w:rPr>
          <w:lang w:val="en-US" w:eastAsia="en-GB"/>
        </w:rPr>
        <w:t>Goutis</w:t>
      </w:r>
      <w:proofErr w:type="spellEnd"/>
      <w:r w:rsidRPr="000D5CDD">
        <w:rPr>
          <w:lang w:val="en-US" w:eastAsia="en-GB"/>
        </w:rPr>
        <w:t>, C., Casella, G., Wells, M.T.: Assessing evidence in multiple hypotheses. Journal</w:t>
      </w:r>
      <w:r>
        <w:rPr>
          <w:lang w:val="en-US" w:eastAsia="en-GB"/>
        </w:rPr>
        <w:t xml:space="preserve"> </w:t>
      </w:r>
      <w:r w:rsidRPr="000D5CDD">
        <w:rPr>
          <w:lang w:val="en-US" w:eastAsia="en-GB"/>
        </w:rPr>
        <w:t>of the American Statistical Association 91(435), 1268</w:t>
      </w:r>
      <w:r>
        <w:rPr>
          <w:lang w:val="en-US" w:eastAsia="en-GB"/>
        </w:rPr>
        <w:t>-</w:t>
      </w:r>
      <w:r w:rsidRPr="000D5CDD">
        <w:rPr>
          <w:lang w:val="en-US" w:eastAsia="en-GB"/>
        </w:rPr>
        <w:t>1277 (1996)</w:t>
      </w:r>
    </w:p>
    <w:p w:rsidR="00D70680" w:rsidRDefault="000D5CDD" w:rsidP="000D5CDD">
      <w:pPr>
        <w:tabs>
          <w:tab w:val="left" w:pos="567"/>
        </w:tabs>
        <w:autoSpaceDE w:val="0"/>
        <w:autoSpaceDN w:val="0"/>
        <w:adjustRightInd w:val="0"/>
        <w:spacing w:after="0" w:line="240" w:lineRule="auto"/>
        <w:ind w:left="567" w:hanging="567"/>
        <w:rPr>
          <w:lang w:val="en-US" w:eastAsia="en-GB"/>
        </w:rPr>
      </w:pPr>
      <w:r w:rsidRPr="000D5CDD">
        <w:rPr>
          <w:lang w:val="en-US" w:eastAsia="en-GB"/>
        </w:rPr>
        <w:t xml:space="preserve">9. </w:t>
      </w:r>
      <w:proofErr w:type="spellStart"/>
      <w:r w:rsidRPr="000D5CDD">
        <w:rPr>
          <w:lang w:val="en-US" w:eastAsia="en-GB"/>
        </w:rPr>
        <w:t>Harrar</w:t>
      </w:r>
      <w:proofErr w:type="spellEnd"/>
      <w:r w:rsidRPr="000D5CDD">
        <w:rPr>
          <w:lang w:val="en-US" w:eastAsia="en-GB"/>
        </w:rPr>
        <w:t xml:space="preserve">, S.W., </w:t>
      </w:r>
      <w:proofErr w:type="spellStart"/>
      <w:r w:rsidRPr="000D5CDD">
        <w:rPr>
          <w:lang w:val="en-US" w:eastAsia="en-GB"/>
        </w:rPr>
        <w:t>Bathke</w:t>
      </w:r>
      <w:proofErr w:type="spellEnd"/>
      <w:r w:rsidRPr="000D5CDD">
        <w:rPr>
          <w:lang w:val="en-US" w:eastAsia="en-GB"/>
        </w:rPr>
        <w:t>, A.C.: Nonparametric methods for unbalanced multivariate data and</w:t>
      </w:r>
      <w:r>
        <w:rPr>
          <w:lang w:val="en-US" w:eastAsia="en-GB"/>
        </w:rPr>
        <w:t xml:space="preserve"> </w:t>
      </w:r>
      <w:r w:rsidRPr="000D5CDD">
        <w:rPr>
          <w:lang w:val="en-US" w:eastAsia="en-GB"/>
        </w:rPr>
        <w:t>many factor levels. Journal of Multivariate Analysis 99(8), 1635</w:t>
      </w:r>
      <w:r>
        <w:rPr>
          <w:lang w:val="en-US" w:eastAsia="en-GB"/>
        </w:rPr>
        <w:t>-</w:t>
      </w:r>
      <w:r w:rsidRPr="000D5CDD">
        <w:rPr>
          <w:lang w:val="en-US" w:eastAsia="en-GB"/>
        </w:rPr>
        <w:t>1664 (2008)</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10. </w:t>
      </w:r>
      <w:proofErr w:type="spellStart"/>
      <w:r w:rsidRPr="000D5CDD">
        <w:rPr>
          <w:lang w:val="en-US"/>
        </w:rPr>
        <w:t>Harrar</w:t>
      </w:r>
      <w:proofErr w:type="spellEnd"/>
      <w:r w:rsidRPr="000D5CDD">
        <w:rPr>
          <w:lang w:val="en-US"/>
        </w:rPr>
        <w:t xml:space="preserve">, S.W., </w:t>
      </w:r>
      <w:proofErr w:type="spellStart"/>
      <w:r w:rsidRPr="000D5CDD">
        <w:rPr>
          <w:lang w:val="en-US"/>
        </w:rPr>
        <w:t>Bathke</w:t>
      </w:r>
      <w:proofErr w:type="spellEnd"/>
      <w:r w:rsidRPr="000D5CDD">
        <w:rPr>
          <w:lang w:val="en-US"/>
        </w:rPr>
        <w:t xml:space="preserve">, A.C.: A nonparametric version of the </w:t>
      </w:r>
      <w:proofErr w:type="spellStart"/>
      <w:r w:rsidRPr="000D5CDD">
        <w:rPr>
          <w:lang w:val="en-US"/>
        </w:rPr>
        <w:t>bartlett-nanda-pillai</w:t>
      </w:r>
      <w:proofErr w:type="spellEnd"/>
      <w:r w:rsidRPr="000D5CDD">
        <w:rPr>
          <w:lang w:val="en-US"/>
        </w:rPr>
        <w:t xml:space="preserve"> multivariate test. </w:t>
      </w:r>
      <w:proofErr w:type="spellStart"/>
      <w:r w:rsidRPr="000D5CDD">
        <w:rPr>
          <w:lang w:val="en-US"/>
        </w:rPr>
        <w:t>asymptotics</w:t>
      </w:r>
      <w:proofErr w:type="spellEnd"/>
      <w:r w:rsidRPr="000D5CDD">
        <w:rPr>
          <w:lang w:val="en-US"/>
        </w:rPr>
        <w:t>, approximations, and applications. American Journal of Mathematical and Management Sciences 28(3-4), 309</w:t>
      </w:r>
      <w:r>
        <w:rPr>
          <w:lang w:val="en-US"/>
        </w:rPr>
        <w:t>-</w:t>
      </w:r>
      <w:r w:rsidRPr="000D5CDD">
        <w:rPr>
          <w:lang w:val="en-US"/>
        </w:rPr>
        <w:t>335 (2008)</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11. </w:t>
      </w:r>
      <w:proofErr w:type="spellStart"/>
      <w:r w:rsidRPr="000D5CDD">
        <w:rPr>
          <w:lang w:val="en-US"/>
        </w:rPr>
        <w:t>Harrar</w:t>
      </w:r>
      <w:proofErr w:type="spellEnd"/>
      <w:r w:rsidRPr="000D5CDD">
        <w:rPr>
          <w:lang w:val="en-US"/>
        </w:rPr>
        <w:t xml:space="preserve">, S.W., </w:t>
      </w:r>
      <w:proofErr w:type="spellStart"/>
      <w:r w:rsidRPr="000D5CDD">
        <w:rPr>
          <w:lang w:val="en-US"/>
        </w:rPr>
        <w:t>Bathke</w:t>
      </w:r>
      <w:proofErr w:type="spellEnd"/>
      <w:r w:rsidRPr="000D5CDD">
        <w:rPr>
          <w:lang w:val="en-US"/>
        </w:rPr>
        <w:t xml:space="preserve">, A.C.: A </w:t>
      </w:r>
      <w:proofErr w:type="spellStart"/>
      <w:r w:rsidRPr="000D5CDD">
        <w:rPr>
          <w:lang w:val="en-US"/>
        </w:rPr>
        <w:t>modi_ed</w:t>
      </w:r>
      <w:proofErr w:type="spellEnd"/>
      <w:r w:rsidRPr="000D5CDD">
        <w:rPr>
          <w:lang w:val="en-US"/>
        </w:rPr>
        <w:t xml:space="preserve"> two-factor multivariate analysis of variance:</w:t>
      </w:r>
      <w:r>
        <w:rPr>
          <w:lang w:val="en-US"/>
        </w:rPr>
        <w:t xml:space="preserve"> </w:t>
      </w:r>
      <w:proofErr w:type="spellStart"/>
      <w:r w:rsidRPr="000D5CDD">
        <w:rPr>
          <w:lang w:val="en-US"/>
        </w:rPr>
        <w:t>asymptotics</w:t>
      </w:r>
      <w:proofErr w:type="spellEnd"/>
      <w:r w:rsidRPr="000D5CDD">
        <w:rPr>
          <w:lang w:val="en-US"/>
        </w:rPr>
        <w:t xml:space="preserve"> and small sample approximations. Annals of the Institute of Statistical Mathematics 64(1), 135</w:t>
      </w:r>
      <w:r>
        <w:rPr>
          <w:lang w:val="en-US"/>
        </w:rPr>
        <w:t>-</w:t>
      </w:r>
      <w:r w:rsidRPr="000D5CDD">
        <w:rPr>
          <w:lang w:val="en-US"/>
        </w:rPr>
        <w:t>165 (2012)</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12. </w:t>
      </w:r>
      <w:proofErr w:type="spellStart"/>
      <w:r w:rsidRPr="000D5CDD">
        <w:rPr>
          <w:lang w:val="en-US"/>
        </w:rPr>
        <w:t>Hoe_ding</w:t>
      </w:r>
      <w:proofErr w:type="spellEnd"/>
      <w:r w:rsidRPr="000D5CDD">
        <w:rPr>
          <w:lang w:val="en-US"/>
        </w:rPr>
        <w:t>, W.: The large-sample power of tests based on permutations of observations.</w:t>
      </w:r>
      <w:r>
        <w:rPr>
          <w:lang w:val="en-US"/>
        </w:rPr>
        <w:t xml:space="preserve"> </w:t>
      </w:r>
      <w:r w:rsidRPr="000D5CDD">
        <w:rPr>
          <w:lang w:val="en-US"/>
        </w:rPr>
        <w:t>The Annals of Mathematical Statistics pp. 169</w:t>
      </w:r>
      <w:r>
        <w:rPr>
          <w:lang w:val="en-US"/>
        </w:rPr>
        <w:t>-</w:t>
      </w:r>
      <w:r w:rsidRPr="000D5CDD">
        <w:rPr>
          <w:lang w:val="en-US"/>
        </w:rPr>
        <w:t>192 (1952)</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13. Jarrett, R.: Does theory work in practice? two case studies. Quality Engineering 29(1),</w:t>
      </w:r>
      <w:r>
        <w:rPr>
          <w:lang w:val="en-US"/>
        </w:rPr>
        <w:t xml:space="preserve"> </w:t>
      </w:r>
      <w:r w:rsidRPr="000D5CDD">
        <w:rPr>
          <w:lang w:val="en-US"/>
        </w:rPr>
        <w:t>141</w:t>
      </w:r>
      <w:r>
        <w:rPr>
          <w:lang w:val="en-US"/>
        </w:rPr>
        <w:t>-</w:t>
      </w:r>
      <w:r w:rsidRPr="000D5CDD">
        <w:rPr>
          <w:lang w:val="en-US"/>
        </w:rPr>
        <w:t>159 (2017)</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14. Khaleel, K., Mousa, A., </w:t>
      </w:r>
      <w:proofErr w:type="spellStart"/>
      <w:r w:rsidRPr="000D5CDD">
        <w:rPr>
          <w:lang w:val="en-US"/>
        </w:rPr>
        <w:t>Qashlaq</w:t>
      </w:r>
      <w:proofErr w:type="spellEnd"/>
      <w:r w:rsidRPr="000D5CDD">
        <w:rPr>
          <w:lang w:val="en-US"/>
        </w:rPr>
        <w:t xml:space="preserve">, A., Hassan, B., Ramadan, A., </w:t>
      </w:r>
      <w:proofErr w:type="spellStart"/>
      <w:r w:rsidRPr="000D5CDD">
        <w:rPr>
          <w:lang w:val="en-US"/>
        </w:rPr>
        <w:t>Raslan</w:t>
      </w:r>
      <w:proofErr w:type="spellEnd"/>
      <w:r w:rsidRPr="000D5CDD">
        <w:rPr>
          <w:lang w:val="en-US"/>
        </w:rPr>
        <w:t>, B.: Using design</w:t>
      </w:r>
      <w:r>
        <w:rPr>
          <w:lang w:val="en-US"/>
        </w:rPr>
        <w:t xml:space="preserve"> </w:t>
      </w:r>
      <w:r w:rsidRPr="000D5CDD">
        <w:rPr>
          <w:lang w:val="en-US"/>
        </w:rPr>
        <w:t xml:space="preserve">of experiment to predict concert compressive strength using y ash and </w:t>
      </w:r>
      <w:proofErr w:type="spellStart"/>
      <w:r w:rsidRPr="000D5CDD">
        <w:rPr>
          <w:lang w:val="en-US"/>
        </w:rPr>
        <w:t>ggbfs</w:t>
      </w:r>
      <w:proofErr w:type="spellEnd"/>
      <w:r w:rsidRPr="000D5CDD">
        <w:rPr>
          <w:lang w:val="en-US"/>
        </w:rPr>
        <w:t xml:space="preserve"> as cement</w:t>
      </w:r>
      <w:r>
        <w:rPr>
          <w:lang w:val="en-US"/>
        </w:rPr>
        <w:t xml:space="preserve"> </w:t>
      </w:r>
      <w:r w:rsidRPr="000D5CDD">
        <w:rPr>
          <w:lang w:val="en-US"/>
        </w:rPr>
        <w:t>alternative. In: Proceedings of the International Conference on Industrial Engineering and</w:t>
      </w:r>
      <w:r>
        <w:rPr>
          <w:lang w:val="en-US"/>
        </w:rPr>
        <w:t xml:space="preserve"> </w:t>
      </w:r>
      <w:r w:rsidRPr="000D5CDD">
        <w:rPr>
          <w:lang w:val="en-US"/>
        </w:rPr>
        <w:t>Operations Management, pp. 741</w:t>
      </w:r>
      <w:r>
        <w:rPr>
          <w:lang w:val="en-US"/>
        </w:rPr>
        <w:t>-</w:t>
      </w:r>
      <w:r w:rsidRPr="000D5CDD">
        <w:rPr>
          <w:lang w:val="en-US"/>
        </w:rPr>
        <w:t>749 (2017)</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15. </w:t>
      </w:r>
      <w:proofErr w:type="spellStart"/>
      <w:r w:rsidRPr="000D5CDD">
        <w:rPr>
          <w:lang w:val="en-US"/>
        </w:rPr>
        <w:t>Khreis</w:t>
      </w:r>
      <w:proofErr w:type="spellEnd"/>
      <w:r w:rsidRPr="000D5CDD">
        <w:rPr>
          <w:lang w:val="en-US"/>
        </w:rPr>
        <w:t xml:space="preserve">, H., </w:t>
      </w:r>
      <w:proofErr w:type="spellStart"/>
      <w:r w:rsidRPr="000D5CDD">
        <w:rPr>
          <w:lang w:val="en-US"/>
        </w:rPr>
        <w:t>Deorio</w:t>
      </w:r>
      <w:proofErr w:type="spellEnd"/>
      <w:r w:rsidRPr="000D5CDD">
        <w:rPr>
          <w:lang w:val="en-US"/>
        </w:rPr>
        <w:t xml:space="preserve">, A., Lee, W.L., De </w:t>
      </w:r>
      <w:proofErr w:type="spellStart"/>
      <w:r w:rsidRPr="000D5CDD">
        <w:rPr>
          <w:lang w:val="en-US"/>
        </w:rPr>
        <w:t>Larramendi</w:t>
      </w:r>
      <w:proofErr w:type="spellEnd"/>
      <w:r w:rsidRPr="000D5CDD">
        <w:rPr>
          <w:lang w:val="en-US"/>
        </w:rPr>
        <w:t xml:space="preserve">, M.R., </w:t>
      </w:r>
      <w:proofErr w:type="spellStart"/>
      <w:r w:rsidRPr="000D5CDD">
        <w:rPr>
          <w:lang w:val="en-US"/>
        </w:rPr>
        <w:t>Schmuelling</w:t>
      </w:r>
      <w:proofErr w:type="spellEnd"/>
      <w:r w:rsidRPr="000D5CDD">
        <w:rPr>
          <w:lang w:val="en-US"/>
        </w:rPr>
        <w:t>, B.: Sensitivity</w:t>
      </w:r>
      <w:r>
        <w:rPr>
          <w:lang w:val="en-US"/>
        </w:rPr>
        <w:t xml:space="preserve"> </w:t>
      </w:r>
      <w:r w:rsidRPr="000D5CDD">
        <w:rPr>
          <w:lang w:val="en-US"/>
        </w:rPr>
        <w:t>analysis for induction machine manufacturing tolerances: Modeling of electrical parameters deviation. In: Ecological Vehicles and Renewable Energies (EVER), 2017 Twelfth</w:t>
      </w:r>
      <w:r>
        <w:rPr>
          <w:lang w:val="en-US"/>
        </w:rPr>
        <w:t xml:space="preserve"> </w:t>
      </w:r>
      <w:r w:rsidRPr="000D5CDD">
        <w:rPr>
          <w:lang w:val="en-US"/>
        </w:rPr>
        <w:t>International Conference on, pp. 1</w:t>
      </w:r>
      <w:r>
        <w:rPr>
          <w:lang w:val="en-US"/>
        </w:rPr>
        <w:t>-</w:t>
      </w:r>
      <w:r w:rsidRPr="000D5CDD">
        <w:rPr>
          <w:lang w:val="en-US"/>
        </w:rPr>
        <w:t>9. IEEE (2017)</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16. Kruskal, W.H.: A nonparametric test for the several sample </w:t>
      </w:r>
      <w:proofErr w:type="gramStart"/>
      <w:r w:rsidRPr="000D5CDD">
        <w:rPr>
          <w:lang w:val="en-US"/>
        </w:rPr>
        <w:t>prob</w:t>
      </w:r>
      <w:bookmarkStart w:id="1" w:name="_GoBack"/>
      <w:bookmarkEnd w:id="1"/>
      <w:r w:rsidRPr="000D5CDD">
        <w:rPr>
          <w:lang w:val="en-US"/>
        </w:rPr>
        <w:t>lem</w:t>
      </w:r>
      <w:proofErr w:type="gramEnd"/>
      <w:r w:rsidRPr="000D5CDD">
        <w:rPr>
          <w:lang w:val="en-US"/>
        </w:rPr>
        <w:t>. The Annals of</w:t>
      </w:r>
      <w:r w:rsidR="005C0E38">
        <w:rPr>
          <w:lang w:val="en-US"/>
        </w:rPr>
        <w:t xml:space="preserve"> </w:t>
      </w:r>
      <w:r w:rsidRPr="000D5CDD">
        <w:rPr>
          <w:lang w:val="en-US"/>
        </w:rPr>
        <w:t>Mathematical Statistics pp. 525</w:t>
      </w:r>
      <w:r w:rsidR="005C0E38">
        <w:rPr>
          <w:lang w:val="en-US"/>
        </w:rPr>
        <w:t>-</w:t>
      </w:r>
      <w:r w:rsidRPr="000D5CDD">
        <w:rPr>
          <w:lang w:val="en-US"/>
        </w:rPr>
        <w:t>540 (1952)</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17. Kruskal, W.H., Wallis, W.A.: Use of ranks in one-criterion variance analysis. Journal of</w:t>
      </w:r>
      <w:r w:rsidR="005C0E38">
        <w:rPr>
          <w:lang w:val="en-US"/>
        </w:rPr>
        <w:t xml:space="preserve"> </w:t>
      </w:r>
      <w:r w:rsidRPr="000D5CDD">
        <w:rPr>
          <w:lang w:val="en-US"/>
        </w:rPr>
        <w:t>the American statistical Association 47(260), 583</w:t>
      </w:r>
      <w:r w:rsidR="005C0E38">
        <w:rPr>
          <w:lang w:val="en-US"/>
        </w:rPr>
        <w:t>-</w:t>
      </w:r>
      <w:r w:rsidRPr="000D5CDD">
        <w:rPr>
          <w:lang w:val="en-US"/>
        </w:rPr>
        <w:t>621 (1952)</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lastRenderedPageBreak/>
        <w:t xml:space="preserve">18. </w:t>
      </w:r>
      <w:proofErr w:type="spellStart"/>
      <w:r w:rsidRPr="000D5CDD">
        <w:rPr>
          <w:lang w:val="en-US"/>
        </w:rPr>
        <w:t>Lakens</w:t>
      </w:r>
      <w:proofErr w:type="spellEnd"/>
      <w:r w:rsidRPr="000D5CDD">
        <w:rPr>
          <w:lang w:val="en-US"/>
        </w:rPr>
        <w:t xml:space="preserve">, D.: Calculating and reporting </w:t>
      </w:r>
      <w:proofErr w:type="spellStart"/>
      <w:r w:rsidRPr="000D5CDD">
        <w:rPr>
          <w:lang w:val="en-US"/>
        </w:rPr>
        <w:t>e_ect</w:t>
      </w:r>
      <w:proofErr w:type="spellEnd"/>
      <w:r w:rsidRPr="000D5CDD">
        <w:rPr>
          <w:lang w:val="en-US"/>
        </w:rPr>
        <w:t xml:space="preserve"> sizes to facilitate cumulative science: a practical primer for t-tests and </w:t>
      </w:r>
      <w:proofErr w:type="spellStart"/>
      <w:r w:rsidRPr="000D5CDD">
        <w:rPr>
          <w:lang w:val="en-US"/>
        </w:rPr>
        <w:t>anovas</w:t>
      </w:r>
      <w:proofErr w:type="spellEnd"/>
      <w:r w:rsidRPr="000D5CDD">
        <w:rPr>
          <w:lang w:val="en-US"/>
        </w:rPr>
        <w:t>. Frontiers in psychology 4, 863 (2013)</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19. Liptak, T.: On the combination of independent tests. Magyar </w:t>
      </w:r>
      <w:proofErr w:type="spellStart"/>
      <w:r w:rsidRPr="000D5CDD">
        <w:rPr>
          <w:lang w:val="en-US"/>
        </w:rPr>
        <w:t>Tud</w:t>
      </w:r>
      <w:proofErr w:type="spellEnd"/>
      <w:r w:rsidRPr="000D5CDD">
        <w:rPr>
          <w:lang w:val="en-US"/>
        </w:rPr>
        <w:t xml:space="preserve"> </w:t>
      </w:r>
      <w:proofErr w:type="spellStart"/>
      <w:r w:rsidRPr="000D5CDD">
        <w:rPr>
          <w:lang w:val="en-US"/>
        </w:rPr>
        <w:t>Akad</w:t>
      </w:r>
      <w:proofErr w:type="spellEnd"/>
      <w:r w:rsidRPr="000D5CDD">
        <w:rPr>
          <w:lang w:val="en-US"/>
        </w:rPr>
        <w:t xml:space="preserve"> Mat </w:t>
      </w:r>
      <w:proofErr w:type="spellStart"/>
      <w:r w:rsidRPr="000D5CDD">
        <w:rPr>
          <w:lang w:val="en-US"/>
        </w:rPr>
        <w:t>Kutato</w:t>
      </w:r>
      <w:proofErr w:type="spellEnd"/>
      <w:r w:rsidRPr="000D5CDD">
        <w:rPr>
          <w:lang w:val="en-US"/>
        </w:rPr>
        <w:t xml:space="preserve"> </w:t>
      </w:r>
      <w:proofErr w:type="spellStart"/>
      <w:r w:rsidRPr="000D5CDD">
        <w:rPr>
          <w:lang w:val="en-US"/>
        </w:rPr>
        <w:t>Int</w:t>
      </w:r>
      <w:proofErr w:type="spellEnd"/>
      <w:r w:rsidR="005C0E38">
        <w:rPr>
          <w:lang w:val="en-US"/>
        </w:rPr>
        <w:t xml:space="preserve"> </w:t>
      </w:r>
      <w:proofErr w:type="spellStart"/>
      <w:r w:rsidRPr="000D5CDD">
        <w:rPr>
          <w:lang w:val="en-US"/>
        </w:rPr>
        <w:t>Kozl</w:t>
      </w:r>
      <w:proofErr w:type="spellEnd"/>
      <w:r w:rsidRPr="000D5CDD">
        <w:rPr>
          <w:lang w:val="en-US"/>
        </w:rPr>
        <w:t xml:space="preserve"> 3, 171</w:t>
      </w:r>
      <w:r w:rsidR="005C0E38">
        <w:rPr>
          <w:lang w:val="en-US"/>
        </w:rPr>
        <w:t>-</w:t>
      </w:r>
      <w:r w:rsidRPr="000D5CDD">
        <w:rPr>
          <w:lang w:val="en-US"/>
        </w:rPr>
        <w:t>197 (1958)</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20. Liu, Q., Chen, X., </w:t>
      </w:r>
      <w:proofErr w:type="spellStart"/>
      <w:r w:rsidRPr="000D5CDD">
        <w:rPr>
          <w:lang w:val="en-US"/>
        </w:rPr>
        <w:t>Gindy</w:t>
      </w:r>
      <w:proofErr w:type="spellEnd"/>
      <w:r w:rsidRPr="000D5CDD">
        <w:rPr>
          <w:lang w:val="en-US"/>
        </w:rPr>
        <w:t>, N.: Evaluation of superalloy heavy-duty grinding based on</w:t>
      </w:r>
      <w:r w:rsidR="005C0E38">
        <w:rPr>
          <w:lang w:val="en-US"/>
        </w:rPr>
        <w:t xml:space="preserve"> </w:t>
      </w:r>
      <w:r w:rsidRPr="000D5CDD">
        <w:rPr>
          <w:lang w:val="en-US"/>
        </w:rPr>
        <w:t>multivariate tests. Proceedings of the Institution of Mechanical Engineers, Part B: Journal</w:t>
      </w:r>
      <w:r w:rsidR="005C0E38">
        <w:rPr>
          <w:lang w:val="en-US"/>
        </w:rPr>
        <w:t xml:space="preserve"> </w:t>
      </w:r>
      <w:r w:rsidRPr="000D5CDD">
        <w:rPr>
          <w:lang w:val="en-US"/>
        </w:rPr>
        <w:t>of Engineering Manufacture 221(9), 1421</w:t>
      </w:r>
      <w:r w:rsidR="005C0E38">
        <w:rPr>
          <w:lang w:val="en-US"/>
        </w:rPr>
        <w:t>-</w:t>
      </w:r>
      <w:r w:rsidRPr="000D5CDD">
        <w:rPr>
          <w:lang w:val="en-US"/>
        </w:rPr>
        <w:t>1430 (2007)</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21. </w:t>
      </w:r>
      <w:proofErr w:type="spellStart"/>
      <w:r w:rsidRPr="000D5CDD">
        <w:rPr>
          <w:lang w:val="en-US"/>
        </w:rPr>
        <w:t>Munzel</w:t>
      </w:r>
      <w:proofErr w:type="spellEnd"/>
      <w:r w:rsidRPr="000D5CDD">
        <w:rPr>
          <w:lang w:val="en-US"/>
        </w:rPr>
        <w:t>, U., Brunner, E.: Nonparametric methods in multivariate factorial designs. Journal</w:t>
      </w:r>
      <w:r w:rsidR="005C0E38">
        <w:rPr>
          <w:lang w:val="en-US"/>
        </w:rPr>
        <w:t xml:space="preserve"> </w:t>
      </w:r>
      <w:r w:rsidRPr="000D5CDD">
        <w:rPr>
          <w:lang w:val="en-US"/>
        </w:rPr>
        <w:t>of Statistical Planning and Inference 88(1), 117</w:t>
      </w:r>
      <w:r w:rsidR="005C0E38">
        <w:rPr>
          <w:lang w:val="en-US"/>
        </w:rPr>
        <w:t>-</w:t>
      </w:r>
      <w:r w:rsidRPr="000D5CDD">
        <w:rPr>
          <w:lang w:val="en-US"/>
        </w:rPr>
        <w:t>132 (2000)</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22. </w:t>
      </w:r>
      <w:proofErr w:type="spellStart"/>
      <w:r w:rsidRPr="000D5CDD">
        <w:rPr>
          <w:lang w:val="en-US"/>
        </w:rPr>
        <w:t>Pesarin</w:t>
      </w:r>
      <w:proofErr w:type="spellEnd"/>
      <w:r w:rsidRPr="000D5CDD">
        <w:rPr>
          <w:lang w:val="en-US"/>
        </w:rPr>
        <w:t>, F.: A resampling procedure for nonparametric combination of several dependent</w:t>
      </w:r>
      <w:r w:rsidR="005C0E38">
        <w:rPr>
          <w:lang w:val="en-US"/>
        </w:rPr>
        <w:t xml:space="preserve"> </w:t>
      </w:r>
      <w:r w:rsidRPr="000D5CDD">
        <w:rPr>
          <w:lang w:val="en-US"/>
        </w:rPr>
        <w:t>tests. Journal of the Italian Statistical Society 1(1), 87</w:t>
      </w:r>
      <w:r w:rsidR="005C0E38">
        <w:rPr>
          <w:lang w:val="en-US"/>
        </w:rPr>
        <w:t>-</w:t>
      </w:r>
      <w:r w:rsidRPr="000D5CDD">
        <w:rPr>
          <w:lang w:val="en-US"/>
        </w:rPr>
        <w:t>101 (1992)</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23. </w:t>
      </w:r>
      <w:proofErr w:type="spellStart"/>
      <w:r w:rsidRPr="000D5CDD">
        <w:rPr>
          <w:lang w:val="en-US"/>
        </w:rPr>
        <w:t>Pesarin</w:t>
      </w:r>
      <w:proofErr w:type="spellEnd"/>
      <w:r w:rsidRPr="000D5CDD">
        <w:rPr>
          <w:lang w:val="en-US"/>
        </w:rPr>
        <w:t xml:space="preserve">, F.: Permutation testing of multidimensional hypotheses by nonparametric combination of dependent tests. </w:t>
      </w:r>
      <w:proofErr w:type="spellStart"/>
      <w:r w:rsidRPr="000D5CDD">
        <w:rPr>
          <w:lang w:val="en-US"/>
        </w:rPr>
        <w:t>Cleup</w:t>
      </w:r>
      <w:proofErr w:type="spellEnd"/>
      <w:r w:rsidRPr="000D5CDD">
        <w:rPr>
          <w:lang w:val="en-US"/>
        </w:rPr>
        <w:t xml:space="preserve"> (1999)</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24. </w:t>
      </w:r>
      <w:proofErr w:type="spellStart"/>
      <w:r w:rsidRPr="000D5CDD">
        <w:rPr>
          <w:lang w:val="en-US"/>
        </w:rPr>
        <w:t>Pesarin</w:t>
      </w:r>
      <w:proofErr w:type="spellEnd"/>
      <w:r w:rsidRPr="000D5CDD">
        <w:rPr>
          <w:lang w:val="en-US"/>
        </w:rPr>
        <w:t>, F.: Multivariate permutation tests: with applications in biostatistics, vol. 240.</w:t>
      </w:r>
      <w:r w:rsidR="005C0E38">
        <w:rPr>
          <w:lang w:val="en-US"/>
        </w:rPr>
        <w:t xml:space="preserve"> </w:t>
      </w:r>
      <w:r w:rsidRPr="000D5CDD">
        <w:rPr>
          <w:lang w:val="en-US"/>
        </w:rPr>
        <w:t xml:space="preserve">Wiley </w:t>
      </w:r>
      <w:proofErr w:type="spellStart"/>
      <w:r w:rsidRPr="000D5CDD">
        <w:rPr>
          <w:lang w:val="en-US"/>
        </w:rPr>
        <w:t>Chichester</w:t>
      </w:r>
      <w:proofErr w:type="spellEnd"/>
      <w:r w:rsidRPr="000D5CDD">
        <w:rPr>
          <w:lang w:val="en-US"/>
        </w:rPr>
        <w:t xml:space="preserve"> (2001)</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25. </w:t>
      </w:r>
      <w:proofErr w:type="spellStart"/>
      <w:r w:rsidRPr="000D5CDD">
        <w:rPr>
          <w:lang w:val="en-US"/>
        </w:rPr>
        <w:t>Pesarin</w:t>
      </w:r>
      <w:proofErr w:type="spellEnd"/>
      <w:r w:rsidRPr="000D5CDD">
        <w:rPr>
          <w:lang w:val="en-US"/>
        </w:rPr>
        <w:t xml:space="preserve">, F., </w:t>
      </w:r>
      <w:proofErr w:type="spellStart"/>
      <w:r w:rsidRPr="000D5CDD">
        <w:rPr>
          <w:lang w:val="en-US"/>
        </w:rPr>
        <w:t>Salmaso</w:t>
      </w:r>
      <w:proofErr w:type="spellEnd"/>
      <w:r w:rsidRPr="000D5CDD">
        <w:rPr>
          <w:lang w:val="en-US"/>
        </w:rPr>
        <w:t>, L.: Finite-sample consistency of combination-based permutation tests</w:t>
      </w:r>
      <w:r w:rsidR="005C0E38">
        <w:rPr>
          <w:lang w:val="en-US"/>
        </w:rPr>
        <w:t xml:space="preserve"> </w:t>
      </w:r>
      <w:r w:rsidRPr="000D5CDD">
        <w:rPr>
          <w:lang w:val="en-US"/>
        </w:rPr>
        <w:t>with application to repeated measures designs. Journal of Nonparametric Statistics 22(5),</w:t>
      </w:r>
      <w:r w:rsidR="005C0E38">
        <w:rPr>
          <w:lang w:val="en-US"/>
        </w:rPr>
        <w:t xml:space="preserve"> </w:t>
      </w:r>
      <w:r w:rsidRPr="000D5CDD">
        <w:rPr>
          <w:lang w:val="en-US"/>
        </w:rPr>
        <w:t>669</w:t>
      </w:r>
      <w:r w:rsidR="005C0E38">
        <w:rPr>
          <w:lang w:val="en-US"/>
        </w:rPr>
        <w:t>-</w:t>
      </w:r>
      <w:r w:rsidRPr="000D5CDD">
        <w:rPr>
          <w:lang w:val="en-US"/>
        </w:rPr>
        <w:t>684 (2010)</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26. </w:t>
      </w:r>
      <w:proofErr w:type="spellStart"/>
      <w:r w:rsidRPr="000D5CDD">
        <w:rPr>
          <w:lang w:val="en-US"/>
        </w:rPr>
        <w:t>Pesarin</w:t>
      </w:r>
      <w:proofErr w:type="spellEnd"/>
      <w:r w:rsidRPr="000D5CDD">
        <w:rPr>
          <w:lang w:val="en-US"/>
        </w:rPr>
        <w:t xml:space="preserve">, F., </w:t>
      </w:r>
      <w:proofErr w:type="spellStart"/>
      <w:r w:rsidRPr="000D5CDD">
        <w:rPr>
          <w:lang w:val="en-US"/>
        </w:rPr>
        <w:t>Salmaso</w:t>
      </w:r>
      <w:proofErr w:type="spellEnd"/>
      <w:r w:rsidRPr="000D5CDD">
        <w:rPr>
          <w:lang w:val="en-US"/>
        </w:rPr>
        <w:t>, L.: Permutation Tests for Complex Data: Theory, Applications and</w:t>
      </w:r>
      <w:r w:rsidR="005C0E38">
        <w:rPr>
          <w:lang w:val="en-US"/>
        </w:rPr>
        <w:t xml:space="preserve"> </w:t>
      </w:r>
      <w:r w:rsidRPr="000D5CDD">
        <w:rPr>
          <w:lang w:val="en-US"/>
        </w:rPr>
        <w:t>Software. Wiley Series in Probability and Statistics. Wiley (2010)</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27. Ronchi, F., </w:t>
      </w:r>
      <w:proofErr w:type="spellStart"/>
      <w:r w:rsidRPr="000D5CDD">
        <w:rPr>
          <w:lang w:val="en-US"/>
        </w:rPr>
        <w:t>Salmaso</w:t>
      </w:r>
      <w:proofErr w:type="spellEnd"/>
      <w:r w:rsidRPr="000D5CDD">
        <w:rPr>
          <w:lang w:val="en-US"/>
        </w:rPr>
        <w:t xml:space="preserve">, L., De </w:t>
      </w:r>
      <w:proofErr w:type="spellStart"/>
      <w:r w:rsidRPr="000D5CDD">
        <w:rPr>
          <w:lang w:val="en-US"/>
        </w:rPr>
        <w:t>Dominicis</w:t>
      </w:r>
      <w:proofErr w:type="spellEnd"/>
      <w:r w:rsidRPr="000D5CDD">
        <w:rPr>
          <w:lang w:val="en-US"/>
        </w:rPr>
        <w:t xml:space="preserve">, M., </w:t>
      </w:r>
      <w:proofErr w:type="spellStart"/>
      <w:r w:rsidRPr="000D5CDD">
        <w:rPr>
          <w:lang w:val="en-US"/>
        </w:rPr>
        <w:t>Illert</w:t>
      </w:r>
      <w:proofErr w:type="spellEnd"/>
      <w:r w:rsidRPr="000D5CDD">
        <w:rPr>
          <w:lang w:val="en-US"/>
        </w:rPr>
        <w:t xml:space="preserve">, J., </w:t>
      </w:r>
      <w:proofErr w:type="spellStart"/>
      <w:r w:rsidRPr="000D5CDD">
        <w:rPr>
          <w:lang w:val="en-US"/>
        </w:rPr>
        <w:t>Krajewski</w:t>
      </w:r>
      <w:proofErr w:type="spellEnd"/>
      <w:r w:rsidRPr="000D5CDD">
        <w:rPr>
          <w:lang w:val="en-US"/>
        </w:rPr>
        <w:t>, K., Link, R., Monti,</w:t>
      </w:r>
      <w:r w:rsidR="005C0E38">
        <w:rPr>
          <w:lang w:val="en-US"/>
        </w:rPr>
        <w:t xml:space="preserve"> </w:t>
      </w:r>
      <w:r w:rsidRPr="000D5CDD">
        <w:rPr>
          <w:lang w:val="en-US"/>
        </w:rPr>
        <w:t>L.: Optimal designs to develop and support an experimental strategy on innovation of</w:t>
      </w:r>
      <w:r w:rsidR="005C0E38">
        <w:rPr>
          <w:lang w:val="en-US"/>
        </w:rPr>
        <w:t xml:space="preserve"> </w:t>
      </w:r>
      <w:r w:rsidRPr="000D5CDD">
        <w:rPr>
          <w:lang w:val="en-US"/>
        </w:rPr>
        <w:t xml:space="preserve">thermoforming production process. </w:t>
      </w:r>
      <w:proofErr w:type="spellStart"/>
      <w:r w:rsidRPr="000D5CDD">
        <w:rPr>
          <w:lang w:val="en-US"/>
        </w:rPr>
        <w:t>Statistica</w:t>
      </w:r>
      <w:proofErr w:type="spellEnd"/>
      <w:r w:rsidRPr="000D5CDD">
        <w:rPr>
          <w:lang w:val="en-US"/>
        </w:rPr>
        <w:t xml:space="preserve"> 77(2), 109 (2017)</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28. </w:t>
      </w:r>
      <w:proofErr w:type="spellStart"/>
      <w:r w:rsidRPr="000D5CDD">
        <w:rPr>
          <w:lang w:val="en-US"/>
        </w:rPr>
        <w:t>Salmaso</w:t>
      </w:r>
      <w:proofErr w:type="spellEnd"/>
      <w:r w:rsidRPr="000D5CDD">
        <w:rPr>
          <w:lang w:val="en-US"/>
        </w:rPr>
        <w:t>, L.: Synchronized permutation tests in 2k factorial designs. Communications in</w:t>
      </w:r>
      <w:r w:rsidR="005C0E38">
        <w:rPr>
          <w:lang w:val="en-US"/>
        </w:rPr>
        <w:t xml:space="preserve"> </w:t>
      </w:r>
      <w:r w:rsidRPr="000D5CDD">
        <w:rPr>
          <w:lang w:val="en-US"/>
        </w:rPr>
        <w:t>Statistics - Theory and Methods 32(7), 1419</w:t>
      </w:r>
      <w:r w:rsidR="005C0E38">
        <w:rPr>
          <w:lang w:val="en-US"/>
        </w:rPr>
        <w:t>-</w:t>
      </w:r>
      <w:r w:rsidRPr="000D5CDD">
        <w:rPr>
          <w:lang w:val="en-US"/>
        </w:rPr>
        <w:t>1437 (2003)</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29. </w:t>
      </w:r>
      <w:proofErr w:type="spellStart"/>
      <w:r w:rsidRPr="000D5CDD">
        <w:rPr>
          <w:lang w:val="en-US"/>
        </w:rPr>
        <w:t>Sangnuan</w:t>
      </w:r>
      <w:proofErr w:type="spellEnd"/>
      <w:r w:rsidRPr="000D5CDD">
        <w:rPr>
          <w:lang w:val="en-US"/>
        </w:rPr>
        <w:t xml:space="preserve">, K., </w:t>
      </w:r>
      <w:proofErr w:type="spellStart"/>
      <w:r w:rsidRPr="000D5CDD">
        <w:rPr>
          <w:lang w:val="en-US"/>
        </w:rPr>
        <w:t>Laosiritaworn</w:t>
      </w:r>
      <w:proofErr w:type="spellEnd"/>
      <w:r w:rsidRPr="000D5CDD">
        <w:rPr>
          <w:lang w:val="en-US"/>
        </w:rPr>
        <w:t>, W.S.: Determining the optimal parameter of coordinate</w:t>
      </w:r>
      <w:r w:rsidR="005C0E38">
        <w:rPr>
          <w:lang w:val="en-US"/>
        </w:rPr>
        <w:t xml:space="preserve"> </w:t>
      </w:r>
      <w:r w:rsidRPr="000D5CDD">
        <w:rPr>
          <w:lang w:val="en-US"/>
        </w:rPr>
        <w:t>measuring machine with design of experiment. In: MATEC Web of Conferences, vol. 68,</w:t>
      </w:r>
      <w:r w:rsidR="005C0E38">
        <w:rPr>
          <w:lang w:val="en-US"/>
        </w:rPr>
        <w:t xml:space="preserve"> </w:t>
      </w:r>
      <w:r w:rsidRPr="000D5CDD">
        <w:rPr>
          <w:lang w:val="en-US"/>
        </w:rPr>
        <w:t>p. 06009. EDP Sciences (2016)</w:t>
      </w:r>
    </w:p>
    <w:p w:rsidR="000D5CDD" w:rsidRPr="000D5CDD" w:rsidRDefault="000D5CDD" w:rsidP="000D5CDD">
      <w:pPr>
        <w:tabs>
          <w:tab w:val="left" w:pos="567"/>
        </w:tabs>
        <w:autoSpaceDE w:val="0"/>
        <w:autoSpaceDN w:val="0"/>
        <w:adjustRightInd w:val="0"/>
        <w:spacing w:after="0" w:line="240" w:lineRule="auto"/>
        <w:ind w:left="567" w:hanging="567"/>
        <w:rPr>
          <w:lang w:val="en-US"/>
        </w:rPr>
      </w:pPr>
      <w:r w:rsidRPr="000D5CDD">
        <w:rPr>
          <w:lang w:val="en-US"/>
        </w:rPr>
        <w:t xml:space="preserve">30. </w:t>
      </w:r>
      <w:proofErr w:type="spellStart"/>
      <w:r w:rsidRPr="000D5CDD">
        <w:rPr>
          <w:lang w:val="en-US"/>
        </w:rPr>
        <w:t>Wiemer</w:t>
      </w:r>
      <w:proofErr w:type="spellEnd"/>
      <w:r w:rsidRPr="000D5CDD">
        <w:rPr>
          <w:lang w:val="en-US"/>
        </w:rPr>
        <w:t xml:space="preserve">, H., </w:t>
      </w:r>
      <w:proofErr w:type="spellStart"/>
      <w:r w:rsidRPr="000D5CDD">
        <w:rPr>
          <w:lang w:val="en-US"/>
        </w:rPr>
        <w:t>Schwarzenberger</w:t>
      </w:r>
      <w:proofErr w:type="spellEnd"/>
      <w:r w:rsidRPr="000D5CDD">
        <w:rPr>
          <w:lang w:val="en-US"/>
        </w:rPr>
        <w:t xml:space="preserve">, M., Dietz, G., </w:t>
      </w:r>
      <w:proofErr w:type="spellStart"/>
      <w:r w:rsidRPr="000D5CDD">
        <w:rPr>
          <w:lang w:val="en-US"/>
        </w:rPr>
        <w:t>Juhrisch</w:t>
      </w:r>
      <w:proofErr w:type="spellEnd"/>
      <w:r w:rsidRPr="000D5CDD">
        <w:rPr>
          <w:lang w:val="en-US"/>
        </w:rPr>
        <w:t xml:space="preserve">, M., </w:t>
      </w:r>
      <w:proofErr w:type="spellStart"/>
      <w:r w:rsidRPr="000D5CDD">
        <w:rPr>
          <w:lang w:val="en-US"/>
        </w:rPr>
        <w:t>Ihlenfeldt</w:t>
      </w:r>
      <w:proofErr w:type="spellEnd"/>
      <w:r w:rsidRPr="000D5CDD">
        <w:rPr>
          <w:lang w:val="en-US"/>
        </w:rPr>
        <w:t>, S.: A holistic and</w:t>
      </w:r>
      <w:r w:rsidR="005C0E38">
        <w:rPr>
          <w:lang w:val="en-US"/>
        </w:rPr>
        <w:t xml:space="preserve"> </w:t>
      </w:r>
      <w:r w:rsidRPr="000D5CDD">
        <w:rPr>
          <w:lang w:val="en-US"/>
        </w:rPr>
        <w:t>doe-based approach to developing and putting into operation complex manufacturing process chains of composite components. Procedia CIRP 66, 147</w:t>
      </w:r>
      <w:r w:rsidR="005C0E38">
        <w:rPr>
          <w:lang w:val="en-US"/>
        </w:rPr>
        <w:t>-</w:t>
      </w:r>
      <w:r w:rsidRPr="000D5CDD">
        <w:rPr>
          <w:lang w:val="en-US"/>
        </w:rPr>
        <w:t>152 (2017)</w:t>
      </w:r>
    </w:p>
    <w:p w:rsidR="000D5CDD" w:rsidRPr="00D70680" w:rsidRDefault="000D5CDD" w:rsidP="000D5CDD">
      <w:pPr>
        <w:tabs>
          <w:tab w:val="left" w:pos="567"/>
        </w:tabs>
        <w:autoSpaceDE w:val="0"/>
        <w:autoSpaceDN w:val="0"/>
        <w:adjustRightInd w:val="0"/>
        <w:spacing w:after="0" w:line="240" w:lineRule="auto"/>
        <w:ind w:left="567" w:hanging="567"/>
      </w:pPr>
      <w:r w:rsidRPr="000D5CDD">
        <w:rPr>
          <w:lang w:val="en-US"/>
        </w:rPr>
        <w:t xml:space="preserve">31. Zhang, Q., Zhang, T., Zhang, Z., Zhou, </w:t>
      </w:r>
      <w:proofErr w:type="spellStart"/>
      <w:proofErr w:type="gramStart"/>
      <w:r w:rsidRPr="000D5CDD">
        <w:rPr>
          <w:lang w:val="en-US"/>
        </w:rPr>
        <w:t>X.,Wang</w:t>
      </w:r>
      <w:proofErr w:type="spellEnd"/>
      <w:proofErr w:type="gramEnd"/>
      <w:r w:rsidRPr="000D5CDD">
        <w:rPr>
          <w:lang w:val="en-US"/>
        </w:rPr>
        <w:t xml:space="preserve">, Y., He, C.: Experiment of integrated fermentation hydrogen production by photosynthetic bacteria cooperating with </w:t>
      </w:r>
      <w:r w:rsidR="005C0E38">
        <w:rPr>
          <w:lang w:val="en-US"/>
        </w:rPr>
        <w:t xml:space="preserve">Enterobacter </w:t>
      </w:r>
      <w:r w:rsidRPr="000D5CDD">
        <w:rPr>
          <w:lang w:val="en-US"/>
        </w:rPr>
        <w:t xml:space="preserve">aerogenes. </w:t>
      </w:r>
      <w:proofErr w:type="spellStart"/>
      <w:r w:rsidRPr="000D5CDD">
        <w:rPr>
          <w:lang w:val="en-US"/>
        </w:rPr>
        <w:t>Nongye</w:t>
      </w:r>
      <w:proofErr w:type="spellEnd"/>
      <w:r w:rsidRPr="000D5CDD">
        <w:rPr>
          <w:lang w:val="en-US"/>
        </w:rPr>
        <w:t xml:space="preserve"> </w:t>
      </w:r>
      <w:proofErr w:type="spellStart"/>
      <w:r w:rsidRPr="000D5CDD">
        <w:rPr>
          <w:lang w:val="en-US"/>
        </w:rPr>
        <w:t>Gongcheng</w:t>
      </w:r>
      <w:proofErr w:type="spellEnd"/>
      <w:r w:rsidRPr="000D5CDD">
        <w:rPr>
          <w:lang w:val="en-US"/>
        </w:rPr>
        <w:t xml:space="preserve"> </w:t>
      </w:r>
      <w:proofErr w:type="spellStart"/>
      <w:r w:rsidRPr="000D5CDD">
        <w:rPr>
          <w:lang w:val="en-US"/>
        </w:rPr>
        <w:t>Xuebao</w:t>
      </w:r>
      <w:proofErr w:type="spellEnd"/>
      <w:r w:rsidRPr="000D5CDD">
        <w:rPr>
          <w:lang w:val="en-US"/>
        </w:rPr>
        <w:t>/Transactions of the Chinese Society of Agricultural</w:t>
      </w:r>
      <w:r w:rsidR="005C0E38">
        <w:rPr>
          <w:lang w:val="en-US"/>
        </w:rPr>
        <w:t xml:space="preserve"> </w:t>
      </w:r>
      <w:r w:rsidRPr="000D5CDD">
        <w:rPr>
          <w:lang w:val="en-US"/>
        </w:rPr>
        <w:t>Engineering 33(9), 243</w:t>
      </w:r>
      <w:r w:rsidR="005C0E38">
        <w:rPr>
          <w:lang w:val="en-US"/>
        </w:rPr>
        <w:t>-</w:t>
      </w:r>
      <w:r w:rsidRPr="000D5CDD">
        <w:rPr>
          <w:lang w:val="en-US"/>
        </w:rPr>
        <w:t>249 (2017)</w:t>
      </w:r>
    </w:p>
    <w:sectPr w:rsidR="000D5CDD" w:rsidRPr="00D70680" w:rsidSect="00D70680">
      <w:headerReference w:type="default" r:id="rId8"/>
      <w:pgSz w:w="11906" w:h="16838"/>
      <w:pgMar w:top="2835" w:right="2408" w:bottom="2835"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86" w:rsidRDefault="004A1486" w:rsidP="00D70680">
      <w:pPr>
        <w:spacing w:after="0" w:line="240" w:lineRule="auto"/>
      </w:pPr>
      <w:r>
        <w:separator/>
      </w:r>
    </w:p>
  </w:endnote>
  <w:endnote w:type="continuationSeparator" w:id="0">
    <w:p w:rsidR="004A1486" w:rsidRDefault="004A1486" w:rsidP="00D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MR7">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86" w:rsidRDefault="004A1486" w:rsidP="00D70680">
      <w:pPr>
        <w:spacing w:after="0" w:line="240" w:lineRule="auto"/>
      </w:pPr>
      <w:r>
        <w:separator/>
      </w:r>
    </w:p>
  </w:footnote>
  <w:footnote w:type="continuationSeparator" w:id="0">
    <w:p w:rsidR="004A1486" w:rsidRDefault="004A1486" w:rsidP="00D70680">
      <w:pPr>
        <w:spacing w:after="0" w:line="240" w:lineRule="auto"/>
      </w:pPr>
      <w:r>
        <w:continuationSeparator/>
      </w:r>
    </w:p>
  </w:footnote>
  <w:footnote w:id="1">
    <w:p w:rsidR="00356E78" w:rsidRDefault="00356E78" w:rsidP="00356E78">
      <w:pPr>
        <w:autoSpaceDE w:val="0"/>
        <w:autoSpaceDN w:val="0"/>
        <w:adjustRightInd w:val="0"/>
        <w:spacing w:after="0" w:line="240" w:lineRule="auto"/>
        <w:rPr>
          <w:sz w:val="20"/>
          <w:szCs w:val="20"/>
          <w:lang w:eastAsia="en-GB"/>
        </w:rPr>
      </w:pPr>
      <w:r>
        <w:rPr>
          <w:rStyle w:val="Rimandonotaapidipagina"/>
        </w:rPr>
        <w:footnoteRef/>
      </w:r>
      <w:r>
        <w:t xml:space="preserve"> </w:t>
      </w:r>
      <w:r w:rsidRPr="000D5CDD">
        <w:rPr>
          <w:sz w:val="20"/>
          <w:szCs w:val="20"/>
          <w:lang w:eastAsia="en-GB"/>
        </w:rPr>
        <w:t>Civil, Environmental and Architectural Engineering</w:t>
      </w:r>
      <w:r>
        <w:rPr>
          <w:sz w:val="20"/>
          <w:szCs w:val="20"/>
          <w:lang w:eastAsia="en-GB"/>
        </w:rPr>
        <w:t xml:space="preserve">, </w:t>
      </w:r>
      <w:r w:rsidRPr="000D5CDD">
        <w:rPr>
          <w:sz w:val="20"/>
          <w:szCs w:val="20"/>
          <w:lang w:eastAsia="en-GB"/>
        </w:rPr>
        <w:t>University of Padova -  Padova - Italy</w:t>
      </w:r>
      <w:r w:rsidRPr="0084782E">
        <w:rPr>
          <w:sz w:val="20"/>
          <w:szCs w:val="20"/>
          <w:lang w:eastAsia="en-GB"/>
        </w:rPr>
        <w:t xml:space="preserve">, </w:t>
      </w:r>
    </w:p>
    <w:p w:rsidR="00356E78" w:rsidRPr="00356E78" w:rsidRDefault="00356E78" w:rsidP="00356E78">
      <w:pPr>
        <w:autoSpaceDE w:val="0"/>
        <w:autoSpaceDN w:val="0"/>
        <w:adjustRightInd w:val="0"/>
        <w:spacing w:after="0" w:line="240" w:lineRule="auto"/>
        <w:rPr>
          <w:lang w:val="it-IT"/>
        </w:rPr>
      </w:pPr>
      <w:r w:rsidRPr="000D5CDD">
        <w:rPr>
          <w:sz w:val="20"/>
          <w:szCs w:val="20"/>
          <w:lang w:val="it-IT" w:eastAsia="en-GB"/>
        </w:rPr>
        <w:t>E-mail: rosa.arboretti@unipd.it</w:t>
      </w:r>
    </w:p>
  </w:footnote>
  <w:footnote w:id="2">
    <w:p w:rsidR="000D5CDD" w:rsidRDefault="007F3E60" w:rsidP="007F3E60">
      <w:pPr>
        <w:autoSpaceDE w:val="0"/>
        <w:autoSpaceDN w:val="0"/>
        <w:adjustRightInd w:val="0"/>
        <w:spacing w:after="0" w:line="240" w:lineRule="auto"/>
        <w:rPr>
          <w:sz w:val="20"/>
          <w:szCs w:val="20"/>
          <w:lang w:val="en-US" w:eastAsia="en-GB"/>
        </w:rPr>
      </w:pPr>
      <w:r w:rsidRPr="0084782E">
        <w:rPr>
          <w:rStyle w:val="Rimandonotaapidipagina"/>
          <w:sz w:val="20"/>
          <w:szCs w:val="20"/>
        </w:rPr>
        <w:footnoteRef/>
      </w:r>
      <w:r w:rsidRPr="0084782E">
        <w:rPr>
          <w:sz w:val="20"/>
          <w:szCs w:val="20"/>
        </w:rPr>
        <w:t xml:space="preserve"> </w:t>
      </w:r>
      <w:r w:rsidR="000D5CDD" w:rsidRPr="000D5CDD">
        <w:rPr>
          <w:sz w:val="20"/>
          <w:szCs w:val="20"/>
          <w:lang w:val="en-US" w:eastAsia="en-GB"/>
        </w:rPr>
        <w:t>Department of Management and Engineering</w:t>
      </w:r>
      <w:r w:rsidR="000D5CDD">
        <w:rPr>
          <w:sz w:val="20"/>
          <w:szCs w:val="20"/>
          <w:lang w:val="en-US" w:eastAsia="en-GB"/>
        </w:rPr>
        <w:t xml:space="preserve">, </w:t>
      </w:r>
      <w:r w:rsidR="000D5CDD" w:rsidRPr="000D5CDD">
        <w:rPr>
          <w:sz w:val="20"/>
          <w:szCs w:val="20"/>
          <w:lang w:val="en-US" w:eastAsia="en-GB"/>
        </w:rPr>
        <w:t xml:space="preserve">University of Padova - Vicenza </w:t>
      </w:r>
      <w:r w:rsidR="000D5CDD">
        <w:rPr>
          <w:sz w:val="20"/>
          <w:szCs w:val="20"/>
          <w:lang w:val="en-US" w:eastAsia="en-GB"/>
        </w:rPr>
        <w:t>–</w:t>
      </w:r>
      <w:r w:rsidR="000D5CDD" w:rsidRPr="000D5CDD">
        <w:rPr>
          <w:sz w:val="20"/>
          <w:szCs w:val="20"/>
          <w:lang w:val="en-US" w:eastAsia="en-GB"/>
        </w:rPr>
        <w:t xml:space="preserve"> Italy</w:t>
      </w:r>
      <w:r w:rsidR="000D5CDD">
        <w:rPr>
          <w:sz w:val="20"/>
          <w:szCs w:val="20"/>
          <w:lang w:val="en-US" w:eastAsia="en-GB"/>
        </w:rPr>
        <w:t>,</w:t>
      </w:r>
    </w:p>
    <w:p w:rsidR="007F3E60" w:rsidRPr="00356E78" w:rsidRDefault="007F3E60" w:rsidP="007F3E60">
      <w:pPr>
        <w:autoSpaceDE w:val="0"/>
        <w:autoSpaceDN w:val="0"/>
        <w:adjustRightInd w:val="0"/>
        <w:spacing w:after="0" w:line="240" w:lineRule="auto"/>
        <w:rPr>
          <w:sz w:val="20"/>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Pr="00D70680" w:rsidRDefault="00D70680" w:rsidP="00D70680">
    <w:pPr>
      <w:pStyle w:val="Intestazione"/>
      <w:jc w:val="center"/>
      <w:rPr>
        <w:sz w:val="20"/>
        <w:szCs w:val="20"/>
      </w:rPr>
    </w:pPr>
    <w:r w:rsidRPr="00D70680">
      <w:rPr>
        <w:sz w:val="20"/>
        <w:szCs w:val="20"/>
        <w:lang w:eastAsia="en-GB"/>
      </w:rPr>
      <w:t>Abstracts of the Ninth Workshop on Simulation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6B8"/>
    <w:multiLevelType w:val="multilevel"/>
    <w:tmpl w:val="7B48074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6F"/>
    <w:rsid w:val="000118C2"/>
    <w:rsid w:val="00017689"/>
    <w:rsid w:val="000204C2"/>
    <w:rsid w:val="00021B42"/>
    <w:rsid w:val="00023AC8"/>
    <w:rsid w:val="00030EE6"/>
    <w:rsid w:val="00031469"/>
    <w:rsid w:val="0003484D"/>
    <w:rsid w:val="000417EE"/>
    <w:rsid w:val="00042AEC"/>
    <w:rsid w:val="00070316"/>
    <w:rsid w:val="000710FA"/>
    <w:rsid w:val="00076590"/>
    <w:rsid w:val="00082DC9"/>
    <w:rsid w:val="00096BFD"/>
    <w:rsid w:val="00097294"/>
    <w:rsid w:val="000A044F"/>
    <w:rsid w:val="000C1D7C"/>
    <w:rsid w:val="000C2D09"/>
    <w:rsid w:val="000D3177"/>
    <w:rsid w:val="000D5CDD"/>
    <w:rsid w:val="000E01FA"/>
    <w:rsid w:val="000E2D7B"/>
    <w:rsid w:val="000E3962"/>
    <w:rsid w:val="000E587B"/>
    <w:rsid w:val="000F0A22"/>
    <w:rsid w:val="000F470F"/>
    <w:rsid w:val="0010646A"/>
    <w:rsid w:val="001122E1"/>
    <w:rsid w:val="0011738F"/>
    <w:rsid w:val="001251CB"/>
    <w:rsid w:val="001271DB"/>
    <w:rsid w:val="0012766D"/>
    <w:rsid w:val="00137D41"/>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52EB"/>
    <w:rsid w:val="001E79D9"/>
    <w:rsid w:val="00207A77"/>
    <w:rsid w:val="00212244"/>
    <w:rsid w:val="002155B2"/>
    <w:rsid w:val="00215FBC"/>
    <w:rsid w:val="0022416C"/>
    <w:rsid w:val="00227E1F"/>
    <w:rsid w:val="00230FEE"/>
    <w:rsid w:val="00244F9C"/>
    <w:rsid w:val="0025407B"/>
    <w:rsid w:val="0025456F"/>
    <w:rsid w:val="002559DF"/>
    <w:rsid w:val="002577FC"/>
    <w:rsid w:val="0026575E"/>
    <w:rsid w:val="00266594"/>
    <w:rsid w:val="00273CB0"/>
    <w:rsid w:val="0027439D"/>
    <w:rsid w:val="002747CF"/>
    <w:rsid w:val="00274E77"/>
    <w:rsid w:val="00277106"/>
    <w:rsid w:val="0029107B"/>
    <w:rsid w:val="002926B1"/>
    <w:rsid w:val="00294BAB"/>
    <w:rsid w:val="002A1654"/>
    <w:rsid w:val="002A173A"/>
    <w:rsid w:val="002A5265"/>
    <w:rsid w:val="002A5BC9"/>
    <w:rsid w:val="002B0B61"/>
    <w:rsid w:val="002B5DF2"/>
    <w:rsid w:val="002B72F4"/>
    <w:rsid w:val="002C0F88"/>
    <w:rsid w:val="002C6CC0"/>
    <w:rsid w:val="002D056D"/>
    <w:rsid w:val="002D25BE"/>
    <w:rsid w:val="002D428E"/>
    <w:rsid w:val="002D473C"/>
    <w:rsid w:val="002E0F23"/>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6E78"/>
    <w:rsid w:val="00357053"/>
    <w:rsid w:val="00360BAC"/>
    <w:rsid w:val="00366228"/>
    <w:rsid w:val="00366CA2"/>
    <w:rsid w:val="00366ECE"/>
    <w:rsid w:val="0039247A"/>
    <w:rsid w:val="003A08E6"/>
    <w:rsid w:val="003A1EA7"/>
    <w:rsid w:val="003A5579"/>
    <w:rsid w:val="003A7F60"/>
    <w:rsid w:val="003B1B9A"/>
    <w:rsid w:val="003B3F6E"/>
    <w:rsid w:val="003B5810"/>
    <w:rsid w:val="003B69C2"/>
    <w:rsid w:val="003C22B4"/>
    <w:rsid w:val="003C35AE"/>
    <w:rsid w:val="003C7204"/>
    <w:rsid w:val="003C78D0"/>
    <w:rsid w:val="003D6BF7"/>
    <w:rsid w:val="003E56D7"/>
    <w:rsid w:val="003E7911"/>
    <w:rsid w:val="003E7F08"/>
    <w:rsid w:val="003F276E"/>
    <w:rsid w:val="003F4845"/>
    <w:rsid w:val="003F61F6"/>
    <w:rsid w:val="00400B31"/>
    <w:rsid w:val="00402278"/>
    <w:rsid w:val="00404810"/>
    <w:rsid w:val="00407D77"/>
    <w:rsid w:val="00412D36"/>
    <w:rsid w:val="004228F4"/>
    <w:rsid w:val="00422C35"/>
    <w:rsid w:val="0042516B"/>
    <w:rsid w:val="004309AD"/>
    <w:rsid w:val="0044774C"/>
    <w:rsid w:val="00456496"/>
    <w:rsid w:val="00464A6C"/>
    <w:rsid w:val="00464DCA"/>
    <w:rsid w:val="0047007C"/>
    <w:rsid w:val="00472E49"/>
    <w:rsid w:val="00481E20"/>
    <w:rsid w:val="00483CFA"/>
    <w:rsid w:val="00487636"/>
    <w:rsid w:val="0049298A"/>
    <w:rsid w:val="004968AD"/>
    <w:rsid w:val="004A1486"/>
    <w:rsid w:val="004A3069"/>
    <w:rsid w:val="004A30FE"/>
    <w:rsid w:val="004A3587"/>
    <w:rsid w:val="004A5B1A"/>
    <w:rsid w:val="004B2F21"/>
    <w:rsid w:val="004C59B3"/>
    <w:rsid w:val="004C7AC8"/>
    <w:rsid w:val="004C7C5B"/>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1741"/>
    <w:rsid w:val="00557304"/>
    <w:rsid w:val="0055747A"/>
    <w:rsid w:val="0056729A"/>
    <w:rsid w:val="00575800"/>
    <w:rsid w:val="005772CA"/>
    <w:rsid w:val="00581564"/>
    <w:rsid w:val="00582240"/>
    <w:rsid w:val="00584492"/>
    <w:rsid w:val="005C0E38"/>
    <w:rsid w:val="005C6CD0"/>
    <w:rsid w:val="005E7A10"/>
    <w:rsid w:val="005E7CFE"/>
    <w:rsid w:val="005F0382"/>
    <w:rsid w:val="00601E36"/>
    <w:rsid w:val="00603C80"/>
    <w:rsid w:val="00605144"/>
    <w:rsid w:val="0060705D"/>
    <w:rsid w:val="00610326"/>
    <w:rsid w:val="00611126"/>
    <w:rsid w:val="00615581"/>
    <w:rsid w:val="00616C17"/>
    <w:rsid w:val="006220BE"/>
    <w:rsid w:val="00622BFC"/>
    <w:rsid w:val="0063390B"/>
    <w:rsid w:val="00635A57"/>
    <w:rsid w:val="006367C7"/>
    <w:rsid w:val="006431C0"/>
    <w:rsid w:val="00644F23"/>
    <w:rsid w:val="00646F05"/>
    <w:rsid w:val="006502A8"/>
    <w:rsid w:val="00652BF7"/>
    <w:rsid w:val="006550BF"/>
    <w:rsid w:val="0066328D"/>
    <w:rsid w:val="006725A8"/>
    <w:rsid w:val="006754FC"/>
    <w:rsid w:val="00677C45"/>
    <w:rsid w:val="00680A9F"/>
    <w:rsid w:val="006A42DF"/>
    <w:rsid w:val="006A4C18"/>
    <w:rsid w:val="006A6C6B"/>
    <w:rsid w:val="006A715F"/>
    <w:rsid w:val="006B5CE8"/>
    <w:rsid w:val="006B7C0A"/>
    <w:rsid w:val="006C2247"/>
    <w:rsid w:val="006C4B65"/>
    <w:rsid w:val="006C55C9"/>
    <w:rsid w:val="006C6979"/>
    <w:rsid w:val="006E6543"/>
    <w:rsid w:val="006E7075"/>
    <w:rsid w:val="006F0CBA"/>
    <w:rsid w:val="006F6AC6"/>
    <w:rsid w:val="006F7FA5"/>
    <w:rsid w:val="00731428"/>
    <w:rsid w:val="00732CC5"/>
    <w:rsid w:val="0074226F"/>
    <w:rsid w:val="007424FE"/>
    <w:rsid w:val="00757488"/>
    <w:rsid w:val="00761900"/>
    <w:rsid w:val="007636BD"/>
    <w:rsid w:val="00776833"/>
    <w:rsid w:val="00776BA6"/>
    <w:rsid w:val="00783B3C"/>
    <w:rsid w:val="007A2725"/>
    <w:rsid w:val="007B06FF"/>
    <w:rsid w:val="007B7EC4"/>
    <w:rsid w:val="007C1340"/>
    <w:rsid w:val="007C6B3C"/>
    <w:rsid w:val="007D5B36"/>
    <w:rsid w:val="007E3985"/>
    <w:rsid w:val="007E55BD"/>
    <w:rsid w:val="007E6367"/>
    <w:rsid w:val="007E6C05"/>
    <w:rsid w:val="007F3E60"/>
    <w:rsid w:val="007F4981"/>
    <w:rsid w:val="007F65FD"/>
    <w:rsid w:val="007F7EF5"/>
    <w:rsid w:val="00803123"/>
    <w:rsid w:val="00804B2B"/>
    <w:rsid w:val="00805F17"/>
    <w:rsid w:val="00807C03"/>
    <w:rsid w:val="00817701"/>
    <w:rsid w:val="008203BC"/>
    <w:rsid w:val="008271D4"/>
    <w:rsid w:val="00835A06"/>
    <w:rsid w:val="0084782E"/>
    <w:rsid w:val="008478EC"/>
    <w:rsid w:val="00854FCB"/>
    <w:rsid w:val="00862D18"/>
    <w:rsid w:val="008857D3"/>
    <w:rsid w:val="00897104"/>
    <w:rsid w:val="008A410D"/>
    <w:rsid w:val="008A76CE"/>
    <w:rsid w:val="008B32A3"/>
    <w:rsid w:val="008C163C"/>
    <w:rsid w:val="008D2F49"/>
    <w:rsid w:val="008D61FE"/>
    <w:rsid w:val="008E1308"/>
    <w:rsid w:val="008E4867"/>
    <w:rsid w:val="00901999"/>
    <w:rsid w:val="00903246"/>
    <w:rsid w:val="00914E74"/>
    <w:rsid w:val="00920D67"/>
    <w:rsid w:val="00921553"/>
    <w:rsid w:val="0092746D"/>
    <w:rsid w:val="00927DFB"/>
    <w:rsid w:val="00932D93"/>
    <w:rsid w:val="00943DC5"/>
    <w:rsid w:val="009444EF"/>
    <w:rsid w:val="009528A9"/>
    <w:rsid w:val="0096061A"/>
    <w:rsid w:val="00965A52"/>
    <w:rsid w:val="00973A58"/>
    <w:rsid w:val="00973E19"/>
    <w:rsid w:val="00976B4B"/>
    <w:rsid w:val="00991F5D"/>
    <w:rsid w:val="009A0ADC"/>
    <w:rsid w:val="009A2D37"/>
    <w:rsid w:val="009B0E61"/>
    <w:rsid w:val="009B3682"/>
    <w:rsid w:val="009B5A79"/>
    <w:rsid w:val="009B5CF2"/>
    <w:rsid w:val="009C1E6C"/>
    <w:rsid w:val="009C32C0"/>
    <w:rsid w:val="009C7314"/>
    <w:rsid w:val="009C734F"/>
    <w:rsid w:val="009C75FE"/>
    <w:rsid w:val="009D5926"/>
    <w:rsid w:val="009E5D78"/>
    <w:rsid w:val="009E75F4"/>
    <w:rsid w:val="009F0263"/>
    <w:rsid w:val="009F21C7"/>
    <w:rsid w:val="009F3FF3"/>
    <w:rsid w:val="00A00311"/>
    <w:rsid w:val="00A00BDA"/>
    <w:rsid w:val="00A05646"/>
    <w:rsid w:val="00A0679E"/>
    <w:rsid w:val="00A07A44"/>
    <w:rsid w:val="00A10961"/>
    <w:rsid w:val="00A11DC2"/>
    <w:rsid w:val="00A15BC2"/>
    <w:rsid w:val="00A174D6"/>
    <w:rsid w:val="00A251EB"/>
    <w:rsid w:val="00A379F4"/>
    <w:rsid w:val="00A465B0"/>
    <w:rsid w:val="00A5041C"/>
    <w:rsid w:val="00A53022"/>
    <w:rsid w:val="00A60689"/>
    <w:rsid w:val="00A630FA"/>
    <w:rsid w:val="00A65C56"/>
    <w:rsid w:val="00A77173"/>
    <w:rsid w:val="00A868D1"/>
    <w:rsid w:val="00A86910"/>
    <w:rsid w:val="00A93E44"/>
    <w:rsid w:val="00A93F25"/>
    <w:rsid w:val="00A97611"/>
    <w:rsid w:val="00AA401C"/>
    <w:rsid w:val="00AA4699"/>
    <w:rsid w:val="00AA7BB5"/>
    <w:rsid w:val="00AB0C34"/>
    <w:rsid w:val="00AB2AA4"/>
    <w:rsid w:val="00AC1C64"/>
    <w:rsid w:val="00AC3519"/>
    <w:rsid w:val="00AE2415"/>
    <w:rsid w:val="00AE3EB8"/>
    <w:rsid w:val="00AE4852"/>
    <w:rsid w:val="00AE4D7E"/>
    <w:rsid w:val="00AE71E5"/>
    <w:rsid w:val="00AF5C60"/>
    <w:rsid w:val="00AF653D"/>
    <w:rsid w:val="00AF749B"/>
    <w:rsid w:val="00B000E3"/>
    <w:rsid w:val="00B13EAD"/>
    <w:rsid w:val="00B143E4"/>
    <w:rsid w:val="00B20E54"/>
    <w:rsid w:val="00B26FDB"/>
    <w:rsid w:val="00B274A1"/>
    <w:rsid w:val="00B328EB"/>
    <w:rsid w:val="00B40469"/>
    <w:rsid w:val="00B42DAF"/>
    <w:rsid w:val="00B51774"/>
    <w:rsid w:val="00B53008"/>
    <w:rsid w:val="00B54019"/>
    <w:rsid w:val="00B75A09"/>
    <w:rsid w:val="00B9024D"/>
    <w:rsid w:val="00B91662"/>
    <w:rsid w:val="00B97C7F"/>
    <w:rsid w:val="00BA51D0"/>
    <w:rsid w:val="00BB0F1E"/>
    <w:rsid w:val="00BB1BAB"/>
    <w:rsid w:val="00BB3E7E"/>
    <w:rsid w:val="00BB5E42"/>
    <w:rsid w:val="00BC12BF"/>
    <w:rsid w:val="00BC23EA"/>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52A0E"/>
    <w:rsid w:val="00C53665"/>
    <w:rsid w:val="00C54A64"/>
    <w:rsid w:val="00C576FA"/>
    <w:rsid w:val="00C65FBA"/>
    <w:rsid w:val="00C84606"/>
    <w:rsid w:val="00C86F75"/>
    <w:rsid w:val="00C90F85"/>
    <w:rsid w:val="00C954C9"/>
    <w:rsid w:val="00C96F5D"/>
    <w:rsid w:val="00CA3619"/>
    <w:rsid w:val="00CA45B3"/>
    <w:rsid w:val="00CA68C4"/>
    <w:rsid w:val="00CD37EE"/>
    <w:rsid w:val="00CD387C"/>
    <w:rsid w:val="00CD5951"/>
    <w:rsid w:val="00CD6FEE"/>
    <w:rsid w:val="00CF6568"/>
    <w:rsid w:val="00D0267B"/>
    <w:rsid w:val="00D037E8"/>
    <w:rsid w:val="00D05B45"/>
    <w:rsid w:val="00D17474"/>
    <w:rsid w:val="00D31295"/>
    <w:rsid w:val="00D3441A"/>
    <w:rsid w:val="00D455F5"/>
    <w:rsid w:val="00D529B1"/>
    <w:rsid w:val="00D570DF"/>
    <w:rsid w:val="00D641AD"/>
    <w:rsid w:val="00D7032B"/>
    <w:rsid w:val="00D70680"/>
    <w:rsid w:val="00D7277E"/>
    <w:rsid w:val="00D809CD"/>
    <w:rsid w:val="00D84B7E"/>
    <w:rsid w:val="00D85272"/>
    <w:rsid w:val="00D91172"/>
    <w:rsid w:val="00D9402A"/>
    <w:rsid w:val="00D952FE"/>
    <w:rsid w:val="00DC0A0B"/>
    <w:rsid w:val="00DC2018"/>
    <w:rsid w:val="00DD3064"/>
    <w:rsid w:val="00DD4E87"/>
    <w:rsid w:val="00DD6DD7"/>
    <w:rsid w:val="00DD7CC5"/>
    <w:rsid w:val="00DF14C4"/>
    <w:rsid w:val="00E130DF"/>
    <w:rsid w:val="00E1770C"/>
    <w:rsid w:val="00E24C5D"/>
    <w:rsid w:val="00E31F41"/>
    <w:rsid w:val="00E33AEE"/>
    <w:rsid w:val="00E454FE"/>
    <w:rsid w:val="00E5301C"/>
    <w:rsid w:val="00E60598"/>
    <w:rsid w:val="00E66EE0"/>
    <w:rsid w:val="00E7140E"/>
    <w:rsid w:val="00E717CB"/>
    <w:rsid w:val="00E75556"/>
    <w:rsid w:val="00E90202"/>
    <w:rsid w:val="00E92ED3"/>
    <w:rsid w:val="00E96A4B"/>
    <w:rsid w:val="00EC15A7"/>
    <w:rsid w:val="00ED031E"/>
    <w:rsid w:val="00ED1E9B"/>
    <w:rsid w:val="00ED6420"/>
    <w:rsid w:val="00EE09CF"/>
    <w:rsid w:val="00EF3D5E"/>
    <w:rsid w:val="00EF66FD"/>
    <w:rsid w:val="00F01F8E"/>
    <w:rsid w:val="00F03BC7"/>
    <w:rsid w:val="00F065D3"/>
    <w:rsid w:val="00F10DC0"/>
    <w:rsid w:val="00F12E22"/>
    <w:rsid w:val="00F143F3"/>
    <w:rsid w:val="00F15008"/>
    <w:rsid w:val="00F15A7C"/>
    <w:rsid w:val="00F42029"/>
    <w:rsid w:val="00F43044"/>
    <w:rsid w:val="00F43316"/>
    <w:rsid w:val="00F47BB8"/>
    <w:rsid w:val="00F527C6"/>
    <w:rsid w:val="00F55F00"/>
    <w:rsid w:val="00F650CF"/>
    <w:rsid w:val="00F70426"/>
    <w:rsid w:val="00F8534A"/>
    <w:rsid w:val="00F8692E"/>
    <w:rsid w:val="00F91068"/>
    <w:rsid w:val="00F9156B"/>
    <w:rsid w:val="00F94122"/>
    <w:rsid w:val="00FA2B80"/>
    <w:rsid w:val="00FA7ADF"/>
    <w:rsid w:val="00FB7E2B"/>
    <w:rsid w:val="00FC52F3"/>
    <w:rsid w:val="00FC6A06"/>
    <w:rsid w:val="00FD1940"/>
    <w:rsid w:val="00FD3C16"/>
    <w:rsid w:val="00FF026E"/>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CF5D9-D756-4022-A858-B4ADA7A2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5810"/>
    <w:pPr>
      <w:spacing w:after="160" w:line="259" w:lineRule="auto"/>
      <w:jc w:val="both"/>
    </w:pPr>
    <w:rPr>
      <w:rFonts w:ascii="Times New Roman" w:hAnsi="Times New Roman"/>
      <w:sz w:val="22"/>
      <w:szCs w:val="22"/>
      <w:lang w:val="en-GB"/>
    </w:rPr>
  </w:style>
  <w:style w:type="paragraph" w:styleId="Titolo1">
    <w:name w:val="heading 1"/>
    <w:basedOn w:val="Normale"/>
    <w:next w:val="Normale"/>
    <w:link w:val="Titolo1Carattere"/>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Titolo2">
    <w:name w:val="heading 2"/>
    <w:basedOn w:val="Normale"/>
    <w:next w:val="Normale"/>
    <w:link w:val="Titolo2Carattere"/>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Titolo3">
    <w:name w:val="heading 3"/>
    <w:basedOn w:val="Normale"/>
    <w:next w:val="Normale"/>
    <w:link w:val="Titolo3Carattere"/>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680"/>
    <w:pPr>
      <w:tabs>
        <w:tab w:val="center" w:pos="4513"/>
        <w:tab w:val="right" w:pos="9026"/>
      </w:tabs>
    </w:pPr>
  </w:style>
  <w:style w:type="character" w:customStyle="1" w:styleId="IntestazioneCarattere">
    <w:name w:val="Intestazione Carattere"/>
    <w:link w:val="Intestazione"/>
    <w:uiPriority w:val="99"/>
    <w:rsid w:val="00D70680"/>
    <w:rPr>
      <w:sz w:val="22"/>
      <w:szCs w:val="22"/>
      <w:lang w:eastAsia="en-US"/>
    </w:rPr>
  </w:style>
  <w:style w:type="paragraph" w:styleId="Pidipagina">
    <w:name w:val="footer"/>
    <w:basedOn w:val="Normale"/>
    <w:link w:val="PidipaginaCarattere"/>
    <w:uiPriority w:val="99"/>
    <w:unhideWhenUsed/>
    <w:rsid w:val="00D70680"/>
    <w:pPr>
      <w:tabs>
        <w:tab w:val="center" w:pos="4513"/>
        <w:tab w:val="right" w:pos="9026"/>
      </w:tabs>
    </w:pPr>
  </w:style>
  <w:style w:type="character" w:customStyle="1" w:styleId="PidipaginaCarattere">
    <w:name w:val="Piè di pagina Carattere"/>
    <w:link w:val="Pidipagina"/>
    <w:uiPriority w:val="99"/>
    <w:rsid w:val="00D70680"/>
    <w:rPr>
      <w:sz w:val="22"/>
      <w:szCs w:val="22"/>
      <w:lang w:eastAsia="en-US"/>
    </w:rPr>
  </w:style>
  <w:style w:type="paragraph" w:styleId="Testonotaapidipagina">
    <w:name w:val="footnote text"/>
    <w:basedOn w:val="Normale"/>
    <w:link w:val="TestonotaapidipaginaCarattere"/>
    <w:uiPriority w:val="99"/>
    <w:semiHidden/>
    <w:unhideWhenUsed/>
    <w:rsid w:val="007F3E60"/>
    <w:rPr>
      <w:sz w:val="20"/>
      <w:szCs w:val="20"/>
    </w:rPr>
  </w:style>
  <w:style w:type="character" w:customStyle="1" w:styleId="TestonotaapidipaginaCarattere">
    <w:name w:val="Testo nota a piè di pagina Carattere"/>
    <w:link w:val="Testonotaapidipagina"/>
    <w:uiPriority w:val="99"/>
    <w:semiHidden/>
    <w:rsid w:val="007F3E60"/>
    <w:rPr>
      <w:lang w:eastAsia="en-US"/>
    </w:rPr>
  </w:style>
  <w:style w:type="character" w:styleId="Rimandonotaapidipagina">
    <w:name w:val="footnote reference"/>
    <w:uiPriority w:val="99"/>
    <w:unhideWhenUsed/>
    <w:rsid w:val="007F3E60"/>
    <w:rPr>
      <w:vertAlign w:val="superscript"/>
    </w:rPr>
  </w:style>
  <w:style w:type="character" w:customStyle="1" w:styleId="Titolo1Carattere">
    <w:name w:val="Titolo 1 Carattere"/>
    <w:basedOn w:val="Carpredefinitoparagrafo"/>
    <w:link w:val="Titolo1"/>
    <w:uiPriority w:val="9"/>
    <w:rsid w:val="004F15EB"/>
    <w:rPr>
      <w:rFonts w:ascii="Times New Roman" w:hAnsi="Times New Roman"/>
      <w:sz w:val="29"/>
      <w:szCs w:val="29"/>
      <w:lang w:val="en-GB" w:eastAsia="en-GB"/>
    </w:rPr>
  </w:style>
  <w:style w:type="paragraph" w:styleId="Titolo">
    <w:name w:val="Title"/>
    <w:basedOn w:val="Normale"/>
    <w:next w:val="Normale"/>
    <w:link w:val="TitoloCarattere"/>
    <w:uiPriority w:val="10"/>
    <w:qFormat/>
    <w:rsid w:val="004F15EB"/>
    <w:pPr>
      <w:jc w:val="center"/>
    </w:pPr>
    <w:rPr>
      <w:sz w:val="40"/>
      <w:szCs w:val="40"/>
    </w:rPr>
  </w:style>
  <w:style w:type="character" w:customStyle="1" w:styleId="TitoloCarattere">
    <w:name w:val="Titolo Carattere"/>
    <w:basedOn w:val="Carpredefinitoparagrafo"/>
    <w:link w:val="Titolo"/>
    <w:uiPriority w:val="10"/>
    <w:rsid w:val="004F15EB"/>
    <w:rPr>
      <w:rFonts w:ascii="Times New Roman" w:hAnsi="Times New Roman"/>
      <w:sz w:val="40"/>
      <w:szCs w:val="40"/>
      <w:lang w:val="en-GB"/>
    </w:rPr>
  </w:style>
  <w:style w:type="paragraph" w:styleId="Sottotitolo">
    <w:name w:val="Subtitle"/>
    <w:basedOn w:val="Normale"/>
    <w:next w:val="Normale"/>
    <w:link w:val="SottotitoloCarattere"/>
    <w:uiPriority w:val="11"/>
    <w:qFormat/>
    <w:rsid w:val="004F15EB"/>
    <w:pPr>
      <w:jc w:val="center"/>
    </w:pPr>
    <w:rPr>
      <w:sz w:val="28"/>
      <w:szCs w:val="28"/>
    </w:rPr>
  </w:style>
  <w:style w:type="character" w:customStyle="1" w:styleId="SottotitoloCarattere">
    <w:name w:val="Sottotitolo Carattere"/>
    <w:basedOn w:val="Carpredefinitoparagrafo"/>
    <w:link w:val="Sottotitolo"/>
    <w:uiPriority w:val="11"/>
    <w:rsid w:val="004F15EB"/>
    <w:rPr>
      <w:rFonts w:ascii="Times New Roman" w:hAnsi="Times New Roman"/>
      <w:sz w:val="28"/>
      <w:szCs w:val="28"/>
      <w:lang w:val="en-GB"/>
    </w:rPr>
  </w:style>
  <w:style w:type="character" w:customStyle="1" w:styleId="Titolo2Carattere">
    <w:name w:val="Titolo 2 Carattere"/>
    <w:basedOn w:val="Carpredefinitoparagrafo"/>
    <w:link w:val="Titolo2"/>
    <w:uiPriority w:val="9"/>
    <w:rsid w:val="004F15EB"/>
    <w:rPr>
      <w:rFonts w:asciiTheme="majorHAnsi" w:eastAsiaTheme="majorEastAsia" w:hAnsiTheme="majorHAnsi" w:cstheme="majorBidi"/>
      <w:sz w:val="26"/>
      <w:szCs w:val="26"/>
      <w:lang w:val="en-GB"/>
    </w:rPr>
  </w:style>
  <w:style w:type="character" w:customStyle="1" w:styleId="Titolo3Carattere">
    <w:name w:val="Titolo 3 Carattere"/>
    <w:basedOn w:val="Carpredefinitoparagrafo"/>
    <w:link w:val="Titolo3"/>
    <w:uiPriority w:val="9"/>
    <w:semiHidden/>
    <w:rsid w:val="004F15EB"/>
    <w:rPr>
      <w:rFonts w:asciiTheme="majorHAnsi" w:eastAsiaTheme="majorEastAsia" w:hAnsiTheme="majorHAnsi" w:cstheme="majorBidi"/>
      <w:sz w:val="24"/>
      <w:szCs w:val="24"/>
      <w:lang w:val="en-GB"/>
    </w:rPr>
  </w:style>
  <w:style w:type="character" w:customStyle="1" w:styleId="Titolo4Carattere">
    <w:name w:val="Titolo 4 Carattere"/>
    <w:basedOn w:val="Carpredefinitoparagrafo"/>
    <w:link w:val="Titolo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Titolo5Carattere">
    <w:name w:val="Titolo 5 Carattere"/>
    <w:basedOn w:val="Carpredefinitoparagrafo"/>
    <w:link w:val="Titolo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Titolo6Carattere">
    <w:name w:val="Titolo 6 Carattere"/>
    <w:basedOn w:val="Carpredefinitoparagrafo"/>
    <w:link w:val="Titolo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Titolo7Carattere">
    <w:name w:val="Titolo 7 Carattere"/>
    <w:basedOn w:val="Carpredefinitoparagrafo"/>
    <w:link w:val="Titolo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Titolo8Carattere">
    <w:name w:val="Titolo 8 Carattere"/>
    <w:basedOn w:val="Carpredefinitoparagrafo"/>
    <w:link w:val="Titolo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Titolo9Carattere">
    <w:name w:val="Titolo 9 Carattere"/>
    <w:basedOn w:val="Carpredefinitoparagrafo"/>
    <w:link w:val="Titolo9"/>
    <w:uiPriority w:val="9"/>
    <w:semiHidden/>
    <w:rsid w:val="004F15EB"/>
    <w:rPr>
      <w:rFonts w:asciiTheme="majorHAnsi" w:eastAsiaTheme="majorEastAsia" w:hAnsiTheme="majorHAnsi" w:cstheme="majorBidi"/>
      <w:i/>
      <w:iCs/>
      <w:color w:val="272727" w:themeColor="text1" w:themeTint="D8"/>
      <w:sz w:val="21"/>
      <w:szCs w:val="21"/>
      <w:lang w:val="en-GB"/>
    </w:rPr>
  </w:style>
  <w:style w:type="character" w:styleId="Collegamentoipertestuale">
    <w:name w:val="Hyperlink"/>
    <w:basedOn w:val="Carpredefinitoparagrafo"/>
    <w:uiPriority w:val="99"/>
    <w:unhideWhenUsed/>
    <w:rsid w:val="000D5CDD"/>
    <w:rPr>
      <w:color w:val="0563C1" w:themeColor="hyperlink"/>
      <w:u w:val="single"/>
    </w:rPr>
  </w:style>
  <w:style w:type="character" w:styleId="Menzionenonrisolta">
    <w:name w:val="Unresolved Mention"/>
    <w:basedOn w:val="Carpredefinitoparagrafo"/>
    <w:uiPriority w:val="99"/>
    <w:semiHidden/>
    <w:unhideWhenUsed/>
    <w:rsid w:val="000D5C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rizio\Desktop\Articolo%20Multivariato%20con%20Riccardo\IWS%20conference%20Barcellona%202018\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9C7D-002F-4A79-A566-E62CA2BE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27</TotalTime>
  <Pages>1</Pages>
  <Words>1126</Words>
  <Characters>6424</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Fabrizio Ronchi</cp:lastModifiedBy>
  <cp:revision>7</cp:revision>
  <dcterms:created xsi:type="dcterms:W3CDTF">2018-03-21T17:09:00Z</dcterms:created>
  <dcterms:modified xsi:type="dcterms:W3CDTF">2018-03-22T10:02:00Z</dcterms:modified>
</cp:coreProperties>
</file>