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B1" w:rsidRDefault="00D75CB1" w:rsidP="00D75CB1">
      <w:pPr>
        <w:spacing w:after="0"/>
        <w:jc w:val="center"/>
        <w:rPr>
          <w:rFonts w:eastAsia="Times New Roman"/>
          <w:sz w:val="40"/>
          <w:szCs w:val="40"/>
        </w:rPr>
      </w:pPr>
      <w:r w:rsidRPr="001E4249">
        <w:rPr>
          <w:rFonts w:eastAsia="Times New Roman"/>
          <w:sz w:val="40"/>
          <w:szCs w:val="40"/>
        </w:rPr>
        <w:t>Numerical stochastic model of time series of air heat content</w:t>
      </w:r>
      <w:r w:rsidRPr="001E4249">
        <w:rPr>
          <w:rFonts w:eastAsia="Times New Roman"/>
          <w:sz w:val="40"/>
          <w:szCs w:val="40"/>
          <w:lang w:val="en-US"/>
        </w:rPr>
        <w:t xml:space="preserve"> </w:t>
      </w:r>
      <w:r w:rsidRPr="001E4249">
        <w:rPr>
          <w:rFonts w:eastAsia="Times New Roman"/>
          <w:sz w:val="40"/>
          <w:szCs w:val="40"/>
        </w:rPr>
        <w:t>indicators</w:t>
      </w:r>
      <w:r w:rsidRPr="001E4249">
        <w:rPr>
          <w:rFonts w:eastAsia="Times New Roman"/>
          <w:sz w:val="40"/>
          <w:szCs w:val="40"/>
          <w:lang w:val="en-US"/>
        </w:rPr>
        <w:t xml:space="preserve"> </w:t>
      </w:r>
      <w:r w:rsidRPr="001E4249">
        <w:rPr>
          <w:rFonts w:eastAsia="Times New Roman"/>
          <w:sz w:val="40"/>
          <w:szCs w:val="40"/>
        </w:rPr>
        <w:t>with considering for diurna</w:t>
      </w:r>
      <w:r>
        <w:rPr>
          <w:rFonts w:eastAsia="Times New Roman"/>
          <w:sz w:val="40"/>
          <w:szCs w:val="40"/>
        </w:rPr>
        <w:t xml:space="preserve">l and seasonal </w:t>
      </w:r>
      <w:proofErr w:type="spellStart"/>
      <w:r>
        <w:rPr>
          <w:rFonts w:eastAsia="Times New Roman"/>
          <w:sz w:val="40"/>
          <w:szCs w:val="40"/>
        </w:rPr>
        <w:t>nonstationarity</w:t>
      </w:r>
      <w:proofErr w:type="spellEnd"/>
    </w:p>
    <w:p w:rsidR="00D75CB1" w:rsidRPr="00D75CB1" w:rsidRDefault="00D75CB1" w:rsidP="0025046D">
      <w:pPr>
        <w:jc w:val="center"/>
      </w:pPr>
    </w:p>
    <w:p w:rsidR="0057661D" w:rsidRPr="00D75CB1" w:rsidRDefault="0057661D" w:rsidP="0025046D">
      <w:pPr>
        <w:pStyle w:val="ac"/>
      </w:pPr>
      <w:proofErr w:type="spellStart"/>
      <w:r w:rsidRPr="00B81F52">
        <w:rPr>
          <w:lang w:val="en-US"/>
        </w:rPr>
        <w:t>Sereseva</w:t>
      </w:r>
      <w:proofErr w:type="spellEnd"/>
      <w:r w:rsidRPr="00B81F52">
        <w:rPr>
          <w:lang w:val="en-US"/>
        </w:rPr>
        <w:t xml:space="preserve"> O.V.</w:t>
      </w:r>
      <w:r w:rsidR="00847C70" w:rsidRPr="00B81F52">
        <w:rPr>
          <w:rStyle w:val="a9"/>
        </w:rPr>
        <w:footnoteReference w:id="1"/>
      </w:r>
      <w:r w:rsidR="00847C70" w:rsidRPr="00B81F52">
        <w:rPr>
          <w:szCs w:val="24"/>
          <w:shd w:val="clear" w:color="auto" w:fill="FFFFFF"/>
        </w:rPr>
        <w:t>,</w:t>
      </w:r>
      <w:r w:rsidR="00D75CB1">
        <w:rPr>
          <w:szCs w:val="24"/>
          <w:shd w:val="clear" w:color="auto" w:fill="FFFFFF"/>
        </w:rPr>
        <w:t xml:space="preserve"> </w:t>
      </w:r>
      <w:r w:rsidR="0057262B" w:rsidRPr="00B81F52">
        <w:rPr>
          <w:szCs w:val="24"/>
          <w:shd w:val="clear" w:color="auto" w:fill="FFFFFF"/>
          <w:lang w:val="en-US"/>
        </w:rPr>
        <w:t>Khlebnikova E.I.</w:t>
      </w:r>
      <w:r w:rsidR="0057262B" w:rsidRPr="00B81F52">
        <w:rPr>
          <w:rStyle w:val="a9"/>
        </w:rPr>
        <w:footnoteReference w:id="2"/>
      </w:r>
      <w:r w:rsidR="0057262B">
        <w:rPr>
          <w:szCs w:val="24"/>
          <w:shd w:val="clear" w:color="auto" w:fill="FFFFFF"/>
          <w:lang w:val="en-US"/>
        </w:rPr>
        <w:t xml:space="preserve">, </w:t>
      </w:r>
      <w:proofErr w:type="spellStart"/>
      <w:r w:rsidRPr="00B81F52">
        <w:rPr>
          <w:lang w:val="en-US"/>
        </w:rPr>
        <w:t>Ogorodnikov</w:t>
      </w:r>
      <w:proofErr w:type="spellEnd"/>
      <w:r w:rsidRPr="00B81F52">
        <w:rPr>
          <w:lang w:val="en-US"/>
        </w:rPr>
        <w:t xml:space="preserve"> V.A.</w:t>
      </w:r>
      <w:r w:rsidR="00847C70" w:rsidRPr="00B81F52">
        <w:rPr>
          <w:rStyle w:val="a9"/>
        </w:rPr>
        <w:footnoteReference w:id="3"/>
      </w:r>
      <w:r w:rsidR="00D75CB1" w:rsidRPr="00D75CB1">
        <w:rPr>
          <w:szCs w:val="24"/>
          <w:shd w:val="clear" w:color="auto" w:fill="FFFFFF"/>
          <w:lang w:val="en-US"/>
        </w:rPr>
        <w:t xml:space="preserve"> </w:t>
      </w:r>
    </w:p>
    <w:p w:rsidR="00D70680" w:rsidRPr="00B81F52" w:rsidRDefault="00D70680" w:rsidP="00D70680"/>
    <w:p w:rsidR="0057661D" w:rsidRPr="00B81F52" w:rsidRDefault="0057661D" w:rsidP="00251D72">
      <w:pPr>
        <w:rPr>
          <w:lang w:val="en-US"/>
        </w:rPr>
      </w:pPr>
      <w:r w:rsidRPr="00B81F52">
        <w:rPr>
          <w:lang w:val="en-US"/>
        </w:rPr>
        <w:t>The purpose of comfort air-conditioning is to provide an environment</w:t>
      </w:r>
      <w:r w:rsidR="00617795">
        <w:rPr>
          <w:lang w:val="en-US"/>
        </w:rPr>
        <w:t>,</w:t>
      </w:r>
      <w:r w:rsidRPr="00B81F52">
        <w:rPr>
          <w:lang w:val="en-US"/>
        </w:rPr>
        <w:t xml:space="preserve"> which is comfortable for the majority of the occupants. Air conditioning is the process of treating air to control its temperature, humidity, cleanliness and distribution to meet the requirements of the conditioned space. When designing air-conditioning systems such climatic characteristics as temperature, atmosphere pressure and humidity are used. For the optimal functioning of air-conditioning systems</w:t>
      </w:r>
      <w:r w:rsidR="00617795">
        <w:rPr>
          <w:lang w:val="en-US"/>
        </w:rPr>
        <w:t>,</w:t>
      </w:r>
      <w:r w:rsidRPr="00B81F52">
        <w:rPr>
          <w:lang w:val="en-US"/>
        </w:rPr>
        <w:t xml:space="preserve"> </w:t>
      </w:r>
      <w:proofErr w:type="gramStart"/>
      <w:r w:rsidRPr="00B81F52">
        <w:rPr>
          <w:lang w:val="en-US"/>
        </w:rPr>
        <w:t>it’s</w:t>
      </w:r>
      <w:proofErr w:type="gramEnd"/>
      <w:r w:rsidRPr="00B81F52">
        <w:rPr>
          <w:lang w:val="en-US"/>
        </w:rPr>
        <w:t xml:space="preserve"> desirable to have an idea of the detailed characteristics of the change and variability of the various atmospheric air indicators. In the first </w:t>
      </w:r>
      <w:r w:rsidR="00617795" w:rsidRPr="00B81F52">
        <w:rPr>
          <w:lang w:val="en-US"/>
        </w:rPr>
        <w:t>place,</w:t>
      </w:r>
      <w:r w:rsidRPr="00B81F52">
        <w:rPr>
          <w:lang w:val="en-US"/>
        </w:rPr>
        <w:t xml:space="preserve"> </w:t>
      </w:r>
      <w:proofErr w:type="gramStart"/>
      <w:r w:rsidRPr="00B81F52">
        <w:rPr>
          <w:lang w:val="en-US"/>
        </w:rPr>
        <w:t>it’s</w:t>
      </w:r>
      <w:proofErr w:type="gramEnd"/>
      <w:r w:rsidRPr="00B81F52">
        <w:rPr>
          <w:lang w:val="en-US"/>
        </w:rPr>
        <w:t xml:space="preserve"> desirable to know such characteristic as the enthalpy of moist air. The enthalpy </w:t>
      </w:r>
      <w:proofErr w:type="gramStart"/>
      <w:r w:rsidRPr="00B81F52">
        <w:rPr>
          <w:lang w:val="en-US"/>
        </w:rPr>
        <w:t>is</w:t>
      </w:r>
      <w:r w:rsidR="00D75CB1">
        <w:rPr>
          <w:lang w:val="en-US"/>
        </w:rPr>
        <w:t xml:space="preserve"> </w:t>
      </w:r>
      <w:r w:rsidRPr="00B81F52">
        <w:rPr>
          <w:lang w:val="en-US"/>
        </w:rPr>
        <w:t>used</w:t>
      </w:r>
      <w:proofErr w:type="gramEnd"/>
      <w:r w:rsidRPr="00B81F52">
        <w:rPr>
          <w:lang w:val="en-US"/>
        </w:rPr>
        <w:t xml:space="preserve"> when calculating cooling and heating processes. The enthalpy of moist air </w:t>
      </w:r>
      <w:r w:rsidRPr="00B81F52">
        <w:rPr>
          <w:position w:val="-6"/>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8" o:title=""/>
          </v:shape>
          <o:OLEObject Type="Embed" ProgID="Equation.DSMT4" ShapeID="_x0000_i1025" DrawAspect="Content" ObjectID="_1582525166" r:id="rId9"/>
        </w:object>
      </w:r>
      <w:r w:rsidRPr="00B81F52">
        <w:rPr>
          <w:lang w:val="en-US"/>
        </w:rPr>
        <w:t xml:space="preserve"> is the sum of the enthalpy of dry air and the enthalpy of water vapor associated with the same dry air:   </w:t>
      </w:r>
    </w:p>
    <w:bookmarkStart w:id="0" w:name="_GoBack"/>
    <w:p w:rsidR="0057661D" w:rsidRPr="00B81F52" w:rsidRDefault="0057661D" w:rsidP="0057661D">
      <w:pPr>
        <w:jc w:val="center"/>
        <w:rPr>
          <w:lang w:val="en-US"/>
        </w:rPr>
      </w:pPr>
      <w:r w:rsidRPr="00B81F52">
        <w:rPr>
          <w:position w:val="-26"/>
        </w:rPr>
        <w:object w:dxaOrig="3800" w:dyaOrig="700">
          <v:shape id="_x0000_i1026" type="#_x0000_t75" style="width:189.5pt;height:35pt" o:ole="">
            <v:imagedata r:id="rId10" o:title=""/>
          </v:shape>
          <o:OLEObject Type="Embed" ProgID="Equation.DSMT4" ShapeID="_x0000_i1026" DrawAspect="Content" ObjectID="_1582525167" r:id="rId11"/>
        </w:object>
      </w:r>
      <w:bookmarkEnd w:id="0"/>
      <w:r w:rsidRPr="00B81F52">
        <w:rPr>
          <w:lang w:val="en-US"/>
        </w:rPr>
        <w:t>,</w:t>
      </w:r>
    </w:p>
    <w:p w:rsidR="00251D72" w:rsidRPr="00B81F52" w:rsidRDefault="0057661D" w:rsidP="00251D72">
      <w:pPr>
        <w:rPr>
          <w:lang w:val="en-US"/>
        </w:rPr>
      </w:pPr>
      <w:r w:rsidRPr="00B81F52">
        <w:rPr>
          <w:lang w:val="en-US"/>
        </w:rPr>
        <w:t xml:space="preserve">where  </w:t>
      </w:r>
      <w:r w:rsidRPr="00B81F52">
        <w:rPr>
          <w:position w:val="-4"/>
        </w:rPr>
        <w:object w:dxaOrig="240" w:dyaOrig="279">
          <v:shape id="_x0000_i1027" type="#_x0000_t75" style="width:12pt;height:14pt" o:ole="">
            <v:imagedata r:id="rId12" o:title=""/>
          </v:shape>
          <o:OLEObject Type="Embed" ProgID="Equation.DSMT4" ShapeID="_x0000_i1027" DrawAspect="Content" ObjectID="_1582525168" r:id="rId13"/>
        </w:object>
      </w:r>
      <w:r w:rsidRPr="00B81F52">
        <w:rPr>
          <w:lang w:val="en-US"/>
        </w:rPr>
        <w:t xml:space="preserve">– air temperature, </w:t>
      </w:r>
      <w:r w:rsidRPr="00B81F52">
        <w:rPr>
          <w:position w:val="-4"/>
        </w:rPr>
        <w:object w:dxaOrig="260" w:dyaOrig="279">
          <v:shape id="_x0000_i1028" type="#_x0000_t75" style="width:13pt;height:14pt" o:ole="">
            <v:imagedata r:id="rId14" o:title=""/>
          </v:shape>
          <o:OLEObject Type="Embed" ProgID="Equation.DSMT4" ShapeID="_x0000_i1028" DrawAspect="Content" ObjectID="_1582525169" r:id="rId15"/>
        </w:object>
      </w:r>
      <w:r w:rsidRPr="00B81F52">
        <w:rPr>
          <w:lang w:val="en-US"/>
        </w:rPr>
        <w:t xml:space="preserve"> – relative humidity, </w:t>
      </w:r>
      <w:r w:rsidRPr="00B81F52">
        <w:rPr>
          <w:position w:val="-4"/>
        </w:rPr>
        <w:object w:dxaOrig="260" w:dyaOrig="279">
          <v:shape id="_x0000_i1029" type="#_x0000_t75" style="width:13pt;height:14pt" o:ole="">
            <v:imagedata r:id="rId16" o:title=""/>
          </v:shape>
          <o:OLEObject Type="Embed" ProgID="Equation.DSMT4" ShapeID="_x0000_i1029" DrawAspect="Content" ObjectID="_1582525170" r:id="rId17"/>
        </w:object>
      </w:r>
      <w:r w:rsidRPr="00B81F52">
        <w:rPr>
          <w:lang w:val="en-US"/>
        </w:rPr>
        <w:t xml:space="preserve"> –  atmosphere pressure, </w:t>
      </w:r>
      <w:r w:rsidRPr="00B81F52">
        <w:rPr>
          <w:position w:val="-12"/>
        </w:rPr>
        <w:object w:dxaOrig="639" w:dyaOrig="360">
          <v:shape id="_x0000_i1030" type="#_x0000_t75" style="width:32pt;height:18pt" o:ole="">
            <v:imagedata r:id="rId18" o:title=""/>
          </v:shape>
          <o:OLEObject Type="Embed" ProgID="Equation.DSMT4" ShapeID="_x0000_i1030" DrawAspect="Content" ObjectID="_1582525171" r:id="rId19"/>
        </w:object>
      </w:r>
      <w:r w:rsidRPr="00B81F52">
        <w:rPr>
          <w:lang w:val="en-US"/>
        </w:rPr>
        <w:t xml:space="preserve"> – saturated water vapor pressure at a temperature </w:t>
      </w:r>
      <w:r w:rsidRPr="00B81F52">
        <w:rPr>
          <w:position w:val="-4"/>
        </w:rPr>
        <w:object w:dxaOrig="240" w:dyaOrig="279">
          <v:shape id="_x0000_i1031" type="#_x0000_t75" style="width:12pt;height:14pt" o:ole="">
            <v:imagedata r:id="rId12" o:title=""/>
          </v:shape>
          <o:OLEObject Type="Embed" ProgID="Equation.DSMT4" ShapeID="_x0000_i1031" DrawAspect="Content" ObjectID="_1582525172" r:id="rId20"/>
        </w:object>
      </w:r>
      <w:r w:rsidRPr="00B81F52">
        <w:rPr>
          <w:lang w:val="en-US"/>
        </w:rPr>
        <w:t xml:space="preserve">, </w:t>
      </w:r>
      <w:r w:rsidRPr="00B81F52">
        <w:rPr>
          <w:position w:val="-6"/>
        </w:rPr>
        <w:object w:dxaOrig="1080" w:dyaOrig="300">
          <v:shape id="_x0000_i1032" type="#_x0000_t75" style="width:54pt;height:15pt" o:ole="">
            <v:imagedata r:id="rId21" o:title=""/>
          </v:shape>
          <o:OLEObject Type="Embed" ProgID="Equation.DSMT4" ShapeID="_x0000_i1032" DrawAspect="Content" ObjectID="_1582525173" r:id="rId22"/>
        </w:object>
      </w:r>
      <w:r w:rsidRPr="00B81F52">
        <w:rPr>
          <w:lang w:val="en-US"/>
        </w:rPr>
        <w:t xml:space="preserve"> – specific heat of vaporization, </w:t>
      </w:r>
      <w:r w:rsidRPr="00B81F52">
        <w:rPr>
          <w:position w:val="-12"/>
        </w:rPr>
        <w:object w:dxaOrig="320" w:dyaOrig="380">
          <v:shape id="_x0000_i1033" type="#_x0000_t75" style="width:16.5pt;height:19pt" o:ole="">
            <v:imagedata r:id="rId23" o:title=""/>
          </v:shape>
          <o:OLEObject Type="Embed" ProgID="Equation.DSMT4" ShapeID="_x0000_i1033" DrawAspect="Content" ObjectID="_1582525174" r:id="rId24"/>
        </w:object>
      </w:r>
      <w:r w:rsidRPr="00B81F52">
        <w:rPr>
          <w:lang w:val="en-US"/>
        </w:rPr>
        <w:t xml:space="preserve"> – specific heat of dry air at constant pressure, </w:t>
      </w:r>
      <w:r w:rsidRPr="00B81F52">
        <w:rPr>
          <w:position w:val="-12"/>
        </w:rPr>
        <w:object w:dxaOrig="360" w:dyaOrig="380">
          <v:shape id="_x0000_i1034" type="#_x0000_t75" style="width:18pt;height:19pt" o:ole="">
            <v:imagedata r:id="rId25" o:title=""/>
          </v:shape>
          <o:OLEObject Type="Embed" ProgID="Equation.DSMT4" ShapeID="_x0000_i1034" DrawAspect="Content" ObjectID="_1582525175" r:id="rId26"/>
        </w:object>
      </w:r>
      <w:r w:rsidRPr="00B81F52">
        <w:rPr>
          <w:lang w:val="en-US"/>
        </w:rPr>
        <w:t xml:space="preserve"> – specific heat of water vapor at constant pressure. The enthalpy </w:t>
      </w:r>
      <w:proofErr w:type="gramStart"/>
      <w:r w:rsidRPr="00B81F52">
        <w:rPr>
          <w:lang w:val="en-US"/>
        </w:rPr>
        <w:t>is measured</w:t>
      </w:r>
      <w:proofErr w:type="gramEnd"/>
      <w:r w:rsidRPr="00B81F52">
        <w:rPr>
          <w:lang w:val="en-US"/>
        </w:rPr>
        <w:t xml:space="preserve"> in </w:t>
      </w:r>
      <w:r w:rsidR="00617795" w:rsidRPr="00B81F52">
        <w:rPr>
          <w:lang w:val="en-US"/>
        </w:rPr>
        <w:t>kilojoule</w:t>
      </w:r>
      <w:r w:rsidRPr="00B81F52">
        <w:rPr>
          <w:lang w:val="en-US"/>
        </w:rPr>
        <w:t xml:space="preserve"> per kilogram (kJ/kg) of air. </w:t>
      </w:r>
    </w:p>
    <w:p w:rsidR="0057661D" w:rsidRPr="00B81F52" w:rsidRDefault="0057661D" w:rsidP="00251D72">
      <w:pPr>
        <w:rPr>
          <w:lang w:val="en-US"/>
        </w:rPr>
      </w:pPr>
      <w:r w:rsidRPr="00B81F52">
        <w:rPr>
          <w:lang w:val="en-US"/>
        </w:rPr>
        <w:lastRenderedPageBreak/>
        <w:t xml:space="preserve">Several types of models of non-stationary time series of enthalpy </w:t>
      </w:r>
      <w:proofErr w:type="gramStart"/>
      <w:r w:rsidRPr="00B81F52">
        <w:rPr>
          <w:lang w:val="en-US"/>
        </w:rPr>
        <w:t>are considered</w:t>
      </w:r>
      <w:proofErr w:type="gramEnd"/>
      <w:r w:rsidRPr="00B81F52">
        <w:rPr>
          <w:lang w:val="en-US"/>
        </w:rPr>
        <w:t xml:space="preserve"> in this work. One of the models is a model of periodically correlated series of enthalpy at a time interval of one month. For the middle month of any season in the </w:t>
      </w:r>
      <w:r w:rsidR="00B1597A" w:rsidRPr="00B81F52">
        <w:rPr>
          <w:lang w:val="en-US"/>
        </w:rPr>
        <w:t>year,</w:t>
      </w:r>
      <w:r w:rsidRPr="00B81F52">
        <w:rPr>
          <w:lang w:val="en-US"/>
        </w:rPr>
        <w:t xml:space="preserve"> the process </w:t>
      </w:r>
      <w:proofErr w:type="gramStart"/>
      <w:r w:rsidRPr="00B81F52">
        <w:rPr>
          <w:lang w:val="en-US"/>
        </w:rPr>
        <w:t>can be represented</w:t>
      </w:r>
      <w:proofErr w:type="gramEnd"/>
      <w:r w:rsidRPr="00B81F52">
        <w:rPr>
          <w:lang w:val="en-US"/>
        </w:rPr>
        <w:t xml:space="preserve"> as a vector stationary non-Gaussian sequence, where components of each of the vectors are the enthalpy values at the specified observation times within a day. Here the matrix correlation function of the process is estimated from the data of </w:t>
      </w:r>
      <w:proofErr w:type="gramStart"/>
      <w:r w:rsidRPr="00B81F52">
        <w:rPr>
          <w:lang w:val="en-US"/>
        </w:rPr>
        <w:t>long term</w:t>
      </w:r>
      <w:proofErr w:type="gramEnd"/>
      <w:r w:rsidRPr="00B81F52">
        <w:rPr>
          <w:lang w:val="en-US"/>
        </w:rPr>
        <w:t xml:space="preserve"> observations. </w:t>
      </w:r>
      <w:proofErr w:type="gramStart"/>
      <w:r w:rsidRPr="00B81F52">
        <w:rPr>
          <w:lang w:val="en-US"/>
        </w:rPr>
        <w:t>One-dimensional empirical distributions for each observation period are approximated by mixtures of normal distributions</w:t>
      </w:r>
      <w:proofErr w:type="gramEnd"/>
      <w:r w:rsidRPr="00B81F52">
        <w:rPr>
          <w:lang w:val="en-US"/>
        </w:rPr>
        <w:t xml:space="preserve">. </w:t>
      </w:r>
    </w:p>
    <w:p w:rsidR="0057661D" w:rsidRPr="00B81F52" w:rsidRDefault="0057661D" w:rsidP="00251D72">
      <w:pPr>
        <w:rPr>
          <w:lang w:val="en-US"/>
        </w:rPr>
      </w:pPr>
      <w:r w:rsidRPr="00B81F52">
        <w:rPr>
          <w:lang w:val="en-US"/>
        </w:rPr>
        <w:t xml:space="preserve">On time intervals of several </w:t>
      </w:r>
      <w:r w:rsidR="00617795" w:rsidRPr="00B81F52">
        <w:rPr>
          <w:lang w:val="en-US"/>
        </w:rPr>
        <w:t>months,</w:t>
      </w:r>
      <w:r w:rsidRPr="00B81F52">
        <w:rPr>
          <w:lang w:val="en-US"/>
        </w:rPr>
        <w:t xml:space="preserve"> the process experiences not only diurnal changes but also seasonal ones. Seasonal changes also need to </w:t>
      </w:r>
      <w:proofErr w:type="gramStart"/>
      <w:r w:rsidRPr="00B81F52">
        <w:rPr>
          <w:lang w:val="en-US"/>
        </w:rPr>
        <w:t>be considered</w:t>
      </w:r>
      <w:proofErr w:type="gramEnd"/>
      <w:r w:rsidRPr="00B81F52">
        <w:rPr>
          <w:lang w:val="en-US"/>
        </w:rPr>
        <w:t xml:space="preserve"> in the models. For the construction of correlation matrices of this </w:t>
      </w:r>
      <w:r w:rsidR="00617795" w:rsidRPr="00B81F52">
        <w:rPr>
          <w:lang w:val="en-US"/>
        </w:rPr>
        <w:t>process,</w:t>
      </w:r>
      <w:r w:rsidRPr="00B81F52">
        <w:rPr>
          <w:lang w:val="en-US"/>
        </w:rPr>
        <w:t xml:space="preserve"> various methods of smoothing the estimates of correlation of the vector process and correlation matrix correction are used to ensure the positive definiteness of the matrices. </w:t>
      </w:r>
    </w:p>
    <w:p w:rsidR="0057661D" w:rsidRPr="00B81F52" w:rsidRDefault="0057661D" w:rsidP="00251D72">
      <w:pPr>
        <w:rPr>
          <w:lang w:val="en-US"/>
        </w:rPr>
      </w:pPr>
      <w:r w:rsidRPr="00B81F52">
        <w:rPr>
          <w:lang w:val="en-US"/>
        </w:rPr>
        <w:t xml:space="preserve">For simulation of processes of this </w:t>
      </w:r>
      <w:r w:rsidR="00617795" w:rsidRPr="00B81F52">
        <w:rPr>
          <w:lang w:val="en-US"/>
        </w:rPr>
        <w:t>type,</w:t>
      </w:r>
      <w:r w:rsidRPr="00B81F52">
        <w:rPr>
          <w:lang w:val="en-US"/>
        </w:rPr>
        <w:t xml:space="preserve"> the method of inverse distribution functions </w:t>
      </w:r>
      <w:proofErr w:type="gramStart"/>
      <w:r w:rsidRPr="00B81F52">
        <w:rPr>
          <w:lang w:val="en-US"/>
        </w:rPr>
        <w:t>was used</w:t>
      </w:r>
      <w:proofErr w:type="gramEnd"/>
      <w:r w:rsidRPr="00B81F52">
        <w:rPr>
          <w:lang w:val="en-US"/>
        </w:rPr>
        <w:t xml:space="preserve"> in this work. For the case of stationary processes in the simulation of latent Gaussian </w:t>
      </w:r>
      <w:r w:rsidR="00617795" w:rsidRPr="00B81F52">
        <w:rPr>
          <w:lang w:val="en-US"/>
        </w:rPr>
        <w:t>processes,</w:t>
      </w:r>
      <w:r w:rsidRPr="00B81F52">
        <w:rPr>
          <w:lang w:val="en-US"/>
        </w:rPr>
        <w:t xml:space="preserve"> the autoregressive vector process </w:t>
      </w:r>
      <w:proofErr w:type="gramStart"/>
      <w:r w:rsidRPr="00B81F52">
        <w:rPr>
          <w:lang w:val="en-US"/>
        </w:rPr>
        <w:t>was used</w:t>
      </w:r>
      <w:proofErr w:type="gramEnd"/>
      <w:r w:rsidRPr="00B81F52">
        <w:rPr>
          <w:lang w:val="en-US"/>
        </w:rPr>
        <w:t xml:space="preserve">. For the case of nonstationary vector </w:t>
      </w:r>
      <w:r w:rsidR="00617795" w:rsidRPr="00B81F52">
        <w:rPr>
          <w:lang w:val="en-US"/>
        </w:rPr>
        <w:t>processes,</w:t>
      </w:r>
      <w:r w:rsidRPr="00B81F52">
        <w:rPr>
          <w:lang w:val="en-US"/>
        </w:rPr>
        <w:t xml:space="preserve"> the method of a correlation matrix spectral decomposition </w:t>
      </w:r>
      <w:proofErr w:type="gramStart"/>
      <w:r w:rsidRPr="00B81F52">
        <w:rPr>
          <w:lang w:val="en-US"/>
        </w:rPr>
        <w:t>was used</w:t>
      </w:r>
      <w:proofErr w:type="gramEnd"/>
      <w:r w:rsidRPr="00B81F52">
        <w:rPr>
          <w:lang w:val="en-US"/>
        </w:rPr>
        <w:t>.</w:t>
      </w:r>
      <w:r w:rsidR="00251D72" w:rsidRPr="00B81F52">
        <w:rPr>
          <w:lang w:val="en-US"/>
        </w:rPr>
        <w:t xml:space="preserve"> </w:t>
      </w:r>
      <w:proofErr w:type="gramStart"/>
      <w:r w:rsidRPr="00B81F52">
        <w:rPr>
          <w:lang w:val="en-US"/>
        </w:rPr>
        <w:t>On the basis of</w:t>
      </w:r>
      <w:proofErr w:type="gramEnd"/>
      <w:r w:rsidRPr="00B81F52">
        <w:rPr>
          <w:lang w:val="en-US"/>
        </w:rPr>
        <w:t xml:space="preserve"> the constructed models of time series of enthalpy the probabilities of various critical (extreme) events were estimated by direct statistical modeling.</w:t>
      </w:r>
    </w:p>
    <w:p w:rsidR="0057661D" w:rsidRPr="00B81F52" w:rsidRDefault="0057661D" w:rsidP="00251D72">
      <w:pPr>
        <w:rPr>
          <w:lang w:val="en-US"/>
        </w:rPr>
      </w:pPr>
      <w:r w:rsidRPr="00B81F52">
        <w:rPr>
          <w:lang w:val="en-US"/>
        </w:rPr>
        <w:t>This research was supported by the Russian Foundation for</w:t>
      </w:r>
      <w:r w:rsidR="00617795">
        <w:rPr>
          <w:lang w:val="en-US"/>
        </w:rPr>
        <w:t xml:space="preserve"> </w:t>
      </w:r>
      <w:proofErr w:type="spellStart"/>
      <w:r w:rsidR="00617795">
        <w:rPr>
          <w:lang w:val="en-US"/>
        </w:rPr>
        <w:t>basis</w:t>
      </w:r>
      <w:proofErr w:type="spellEnd"/>
      <w:r w:rsidR="00617795">
        <w:rPr>
          <w:lang w:val="en-US"/>
        </w:rPr>
        <w:t xml:space="preserve"> Research (RFBR) and the G</w:t>
      </w:r>
      <w:r w:rsidRPr="00B81F52">
        <w:rPr>
          <w:lang w:val="en-US"/>
        </w:rPr>
        <w:t>overnment of Novosibirsk region (re</w:t>
      </w:r>
      <w:r w:rsidR="00617795">
        <w:rPr>
          <w:lang w:val="en-US"/>
        </w:rPr>
        <w:t>search project No. 17-41-543338 </w:t>
      </w:r>
      <w:r w:rsidRPr="00B81F52">
        <w:rPr>
          <w:lang w:val="en-US"/>
        </w:rPr>
        <w:t>r-</w:t>
      </w:r>
      <w:proofErr w:type="spellStart"/>
      <w:proofErr w:type="gramStart"/>
      <w:r w:rsidRPr="00B81F52">
        <w:rPr>
          <w:lang w:val="en-US"/>
        </w:rPr>
        <w:t>mol</w:t>
      </w:r>
      <w:proofErr w:type="spellEnd"/>
      <w:r w:rsidRPr="00B81F52">
        <w:rPr>
          <w:lang w:val="en-US"/>
        </w:rPr>
        <w:t>-</w:t>
      </w:r>
      <w:proofErr w:type="gramEnd"/>
      <w:r w:rsidRPr="00B81F52">
        <w:rPr>
          <w:lang w:val="en-US"/>
        </w:rPr>
        <w:t>a</w:t>
      </w:r>
      <w:r w:rsidR="00617795">
        <w:rPr>
          <w:lang w:val="en-US"/>
        </w:rPr>
        <w:t>, 17-47-540342</w:t>
      </w:r>
      <w:r w:rsidR="00617795">
        <w:rPr>
          <w:lang w:val="en-US"/>
        </w:rPr>
        <w:t> </w:t>
      </w:r>
      <w:r w:rsidR="00B1597A">
        <w:rPr>
          <w:lang w:val="en-US"/>
        </w:rPr>
        <w:t>r</w:t>
      </w:r>
      <w:r w:rsidR="00617795" w:rsidRPr="00B81F52">
        <w:rPr>
          <w:lang w:val="en-US"/>
        </w:rPr>
        <w:t>-a</w:t>
      </w:r>
      <w:r w:rsidRPr="00B81F52">
        <w:rPr>
          <w:lang w:val="en-US"/>
        </w:rPr>
        <w:t xml:space="preserve">) and RFBR grant No. 18-01-00149-a. </w:t>
      </w:r>
    </w:p>
    <w:sectPr w:rsidR="0057661D" w:rsidRPr="00B81F52" w:rsidSect="00D70680">
      <w:headerReference w:type="default" r:id="rId27"/>
      <w:pgSz w:w="11906" w:h="16838"/>
      <w:pgMar w:top="2835" w:right="2408" w:bottom="2835"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E4D" w:rsidRDefault="00144E4D" w:rsidP="00D70680">
      <w:pPr>
        <w:spacing w:after="0" w:line="240" w:lineRule="auto"/>
      </w:pPr>
      <w:r>
        <w:separator/>
      </w:r>
    </w:p>
  </w:endnote>
  <w:endnote w:type="continuationSeparator" w:id="0">
    <w:p w:rsidR="00144E4D" w:rsidRDefault="00144E4D" w:rsidP="00D7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MR7">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E4D" w:rsidRDefault="00144E4D" w:rsidP="00D70680">
      <w:pPr>
        <w:spacing w:after="0" w:line="240" w:lineRule="auto"/>
      </w:pPr>
      <w:r>
        <w:separator/>
      </w:r>
    </w:p>
  </w:footnote>
  <w:footnote w:type="continuationSeparator" w:id="0">
    <w:p w:rsidR="00144E4D" w:rsidRDefault="00144E4D" w:rsidP="00D70680">
      <w:pPr>
        <w:spacing w:after="0" w:line="240" w:lineRule="auto"/>
      </w:pPr>
      <w:r>
        <w:continuationSeparator/>
      </w:r>
    </w:p>
  </w:footnote>
  <w:footnote w:id="1">
    <w:p w:rsidR="00847C70" w:rsidRPr="00847C70" w:rsidRDefault="00847C70" w:rsidP="00251D72">
      <w:pPr>
        <w:autoSpaceDE w:val="0"/>
        <w:autoSpaceDN w:val="0"/>
        <w:adjustRightInd w:val="0"/>
        <w:spacing w:after="0" w:line="240" w:lineRule="auto"/>
        <w:rPr>
          <w:sz w:val="20"/>
          <w:szCs w:val="20"/>
          <w:lang w:val="en-US"/>
        </w:rPr>
      </w:pPr>
      <w:r w:rsidRPr="0084782E">
        <w:rPr>
          <w:rStyle w:val="a9"/>
          <w:sz w:val="20"/>
          <w:szCs w:val="20"/>
        </w:rPr>
        <w:footnoteRef/>
      </w:r>
      <w:r w:rsidR="00251D72">
        <w:rPr>
          <w:sz w:val="20"/>
          <w:szCs w:val="20"/>
          <w:lang w:val="en-US"/>
        </w:rPr>
        <w:t xml:space="preserve"> </w:t>
      </w:r>
      <w:r w:rsidR="00251D72" w:rsidRPr="00847C70">
        <w:rPr>
          <w:sz w:val="20"/>
          <w:szCs w:val="20"/>
          <w:lang w:val="en-US"/>
        </w:rPr>
        <w:t>Laboratory of Stochastic Problems, Institute of Computational Mathematics and Mathematical Geophysics, Novosibirsk, 630090, Russia</w:t>
      </w:r>
      <w:r w:rsidR="00B1597A">
        <w:rPr>
          <w:sz w:val="20"/>
          <w:szCs w:val="20"/>
          <w:lang w:eastAsia="en-GB"/>
        </w:rPr>
        <w:t>, e</w:t>
      </w:r>
      <w:r w:rsidR="00251D72" w:rsidRPr="00847C70">
        <w:rPr>
          <w:sz w:val="20"/>
          <w:szCs w:val="20"/>
          <w:lang w:eastAsia="en-GB"/>
        </w:rPr>
        <w:t xml:space="preserve">-mail: </w:t>
      </w:r>
      <w:r w:rsidR="0025046D">
        <w:rPr>
          <w:sz w:val="20"/>
          <w:szCs w:val="20"/>
          <w:lang w:eastAsia="en-GB"/>
        </w:rPr>
        <w:t>seresseva@mail.ru</w:t>
      </w:r>
    </w:p>
  </w:footnote>
  <w:footnote w:id="2">
    <w:p w:rsidR="0057262B" w:rsidRPr="0084782E" w:rsidRDefault="0057262B" w:rsidP="0057262B">
      <w:pPr>
        <w:autoSpaceDE w:val="0"/>
        <w:autoSpaceDN w:val="0"/>
        <w:adjustRightInd w:val="0"/>
        <w:spacing w:after="0" w:line="240" w:lineRule="auto"/>
        <w:rPr>
          <w:sz w:val="20"/>
          <w:szCs w:val="20"/>
          <w:lang w:val="en-US"/>
        </w:rPr>
      </w:pPr>
      <w:r w:rsidRPr="0084782E">
        <w:rPr>
          <w:rStyle w:val="a9"/>
          <w:sz w:val="20"/>
          <w:szCs w:val="20"/>
        </w:rPr>
        <w:footnoteRef/>
      </w:r>
      <w:r w:rsidRPr="00C04617">
        <w:rPr>
          <w:sz w:val="20"/>
          <w:szCs w:val="20"/>
          <w:lang w:val="en-US" w:eastAsia="en-GB"/>
        </w:rPr>
        <w:t xml:space="preserve"> </w:t>
      </w:r>
      <w:r w:rsidRPr="00C04617">
        <w:rPr>
          <w:color w:val="222222"/>
          <w:sz w:val="20"/>
          <w:szCs w:val="20"/>
          <w:shd w:val="clear" w:color="auto" w:fill="FFFFFF"/>
        </w:rPr>
        <w:t>Laboratory of Statistical Interpreting Climate Data</w:t>
      </w:r>
      <w:r w:rsidRPr="00C04617">
        <w:rPr>
          <w:sz w:val="20"/>
          <w:szCs w:val="20"/>
          <w:lang w:eastAsia="en-GB"/>
        </w:rPr>
        <w:t xml:space="preserve">, </w:t>
      </w:r>
      <w:proofErr w:type="spellStart"/>
      <w:r w:rsidRPr="00C04617">
        <w:rPr>
          <w:sz w:val="20"/>
          <w:szCs w:val="20"/>
          <w:lang w:val="en-US"/>
        </w:rPr>
        <w:t>Voeikov</w:t>
      </w:r>
      <w:proofErr w:type="spellEnd"/>
      <w:r w:rsidRPr="00C04617">
        <w:rPr>
          <w:sz w:val="20"/>
          <w:szCs w:val="20"/>
          <w:lang w:val="en-US"/>
        </w:rPr>
        <w:t xml:space="preserve"> Main Geophysical Observatory, St. Petersburg, 194021, Russia</w:t>
      </w:r>
      <w:r>
        <w:rPr>
          <w:sz w:val="20"/>
          <w:szCs w:val="20"/>
          <w:lang w:val="en-US"/>
        </w:rPr>
        <w:t xml:space="preserve">, </w:t>
      </w:r>
      <w:r w:rsidR="00B1597A">
        <w:rPr>
          <w:sz w:val="20"/>
          <w:szCs w:val="20"/>
          <w:lang w:eastAsia="en-GB"/>
        </w:rPr>
        <w:t>e</w:t>
      </w:r>
      <w:r w:rsidRPr="00847C70">
        <w:rPr>
          <w:sz w:val="20"/>
          <w:szCs w:val="20"/>
          <w:lang w:eastAsia="en-GB"/>
        </w:rPr>
        <w:t xml:space="preserve">-mail: </w:t>
      </w:r>
      <w:r w:rsidRPr="00847C70">
        <w:rPr>
          <w:rStyle w:val="il"/>
          <w:sz w:val="20"/>
          <w:szCs w:val="20"/>
          <w:shd w:val="clear" w:color="auto" w:fill="FFFFFF"/>
        </w:rPr>
        <w:t>khlebnikova_e@mail.ru</w:t>
      </w:r>
    </w:p>
  </w:footnote>
  <w:footnote w:id="3">
    <w:p w:rsidR="00251D72" w:rsidRDefault="00847C70" w:rsidP="00251D72">
      <w:pPr>
        <w:autoSpaceDE w:val="0"/>
        <w:autoSpaceDN w:val="0"/>
        <w:adjustRightInd w:val="0"/>
        <w:spacing w:after="0" w:line="240" w:lineRule="auto"/>
        <w:rPr>
          <w:sz w:val="20"/>
          <w:szCs w:val="20"/>
          <w:lang w:eastAsia="en-GB"/>
        </w:rPr>
      </w:pPr>
      <w:r w:rsidRPr="00847C70">
        <w:rPr>
          <w:rStyle w:val="a9"/>
          <w:sz w:val="20"/>
          <w:szCs w:val="20"/>
        </w:rPr>
        <w:footnoteRef/>
      </w:r>
      <w:r w:rsidRPr="00847C70">
        <w:rPr>
          <w:sz w:val="20"/>
          <w:szCs w:val="20"/>
        </w:rPr>
        <w:t xml:space="preserve"> </w:t>
      </w:r>
      <w:r w:rsidR="00251D72" w:rsidRPr="00847C70">
        <w:rPr>
          <w:sz w:val="20"/>
          <w:szCs w:val="20"/>
          <w:lang w:val="en-US"/>
        </w:rPr>
        <w:t xml:space="preserve">Laboratory of Stochastic </w:t>
      </w:r>
      <w:r w:rsidR="00251D72">
        <w:rPr>
          <w:sz w:val="20"/>
          <w:szCs w:val="20"/>
          <w:lang w:val="en-US"/>
        </w:rPr>
        <w:t>P</w:t>
      </w:r>
      <w:r w:rsidR="00251D72" w:rsidRPr="00847C70">
        <w:rPr>
          <w:sz w:val="20"/>
          <w:szCs w:val="20"/>
          <w:lang w:val="en-US"/>
        </w:rPr>
        <w:t>roblems, Institute of Computational Mathematics and Mathematical Geophysics, Novosibirsk, 630090, Russia</w:t>
      </w:r>
      <w:r w:rsidR="00251D72" w:rsidRPr="0084782E">
        <w:rPr>
          <w:sz w:val="20"/>
          <w:szCs w:val="20"/>
          <w:lang w:eastAsia="en-GB"/>
        </w:rPr>
        <w:t xml:space="preserve">, </w:t>
      </w:r>
    </w:p>
    <w:p w:rsidR="00847C70" w:rsidRPr="00847C70" w:rsidRDefault="00A11ACE" w:rsidP="00847C70">
      <w:pPr>
        <w:autoSpaceDE w:val="0"/>
        <w:autoSpaceDN w:val="0"/>
        <w:adjustRightInd w:val="0"/>
        <w:spacing w:after="0" w:line="240" w:lineRule="auto"/>
        <w:rPr>
          <w:sz w:val="20"/>
          <w:szCs w:val="20"/>
          <w:lang w:val="en-US"/>
        </w:rPr>
      </w:pPr>
      <w:r>
        <w:rPr>
          <w:sz w:val="20"/>
          <w:szCs w:val="20"/>
          <w:lang w:val="en-US" w:eastAsia="en-GB"/>
        </w:rPr>
        <w:t>Chair of Computational Mathematics, Novosibirsk State University</w:t>
      </w:r>
      <w:r w:rsidRPr="00847C70">
        <w:rPr>
          <w:sz w:val="20"/>
          <w:szCs w:val="20"/>
          <w:lang w:val="en-US"/>
        </w:rPr>
        <w:t>, Novosibirsk, 630090, Russia</w:t>
      </w:r>
      <w:r w:rsidRPr="0084782E">
        <w:rPr>
          <w:sz w:val="20"/>
          <w:szCs w:val="20"/>
          <w:lang w:eastAsia="en-GB"/>
        </w:rPr>
        <w:t>,</w:t>
      </w:r>
      <w:r w:rsidR="00217D0C">
        <w:rPr>
          <w:sz w:val="20"/>
          <w:szCs w:val="20"/>
          <w:lang w:eastAsia="en-GB"/>
        </w:rPr>
        <w:t xml:space="preserve"> </w:t>
      </w:r>
      <w:r w:rsidR="00B1597A">
        <w:rPr>
          <w:sz w:val="20"/>
          <w:szCs w:val="20"/>
          <w:lang w:eastAsia="en-GB"/>
        </w:rPr>
        <w:t>e</w:t>
      </w:r>
      <w:r w:rsidR="00251D72" w:rsidRPr="0084782E">
        <w:rPr>
          <w:sz w:val="20"/>
          <w:szCs w:val="20"/>
          <w:lang w:eastAsia="en-GB"/>
        </w:rPr>
        <w:t xml:space="preserve">-mail: </w:t>
      </w:r>
      <w:r w:rsidR="00251D72">
        <w:rPr>
          <w:sz w:val="20"/>
          <w:szCs w:val="20"/>
          <w:lang w:eastAsia="en-GB"/>
        </w:rPr>
        <w:t>ova</w:t>
      </w:r>
      <w:r w:rsidR="00251D72" w:rsidRPr="0084782E">
        <w:rPr>
          <w:sz w:val="20"/>
          <w:szCs w:val="20"/>
          <w:lang w:eastAsia="en-GB"/>
        </w:rPr>
        <w:t>@</w:t>
      </w:r>
      <w:r w:rsidR="00251D72">
        <w:rPr>
          <w:sz w:val="20"/>
          <w:szCs w:val="20"/>
          <w:lang w:eastAsia="en-GB"/>
        </w:rPr>
        <w:t>osmf.sscc.ru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80" w:rsidRDefault="00D70680">
    <w:pPr>
      <w:pStyle w:val="a3"/>
      <w:rPr>
        <w:rFonts w:ascii="CMR7" w:hAnsi="CMR7" w:cs="CMR7"/>
        <w:sz w:val="14"/>
        <w:szCs w:val="14"/>
        <w:lang w:eastAsia="en-GB"/>
      </w:rPr>
    </w:pPr>
  </w:p>
  <w:p w:rsidR="00D70680" w:rsidRDefault="00D70680">
    <w:pPr>
      <w:pStyle w:val="a3"/>
      <w:rPr>
        <w:rFonts w:ascii="CMR7" w:hAnsi="CMR7" w:cs="CMR7"/>
        <w:sz w:val="14"/>
        <w:szCs w:val="14"/>
        <w:lang w:eastAsia="en-GB"/>
      </w:rPr>
    </w:pPr>
  </w:p>
  <w:p w:rsidR="00D70680" w:rsidRDefault="00D70680">
    <w:pPr>
      <w:pStyle w:val="a3"/>
      <w:rPr>
        <w:rFonts w:ascii="CMR7" w:hAnsi="CMR7" w:cs="CMR7"/>
        <w:sz w:val="14"/>
        <w:szCs w:val="14"/>
        <w:lang w:eastAsia="en-GB"/>
      </w:rPr>
    </w:pPr>
  </w:p>
  <w:p w:rsidR="00D70680" w:rsidRDefault="00D70680">
    <w:pPr>
      <w:pStyle w:val="a3"/>
      <w:rPr>
        <w:rFonts w:ascii="CMR7" w:hAnsi="CMR7" w:cs="CMR7"/>
        <w:sz w:val="14"/>
        <w:szCs w:val="14"/>
        <w:lang w:eastAsia="en-GB"/>
      </w:rPr>
    </w:pPr>
  </w:p>
  <w:p w:rsidR="00D70680" w:rsidRDefault="00D70680">
    <w:pPr>
      <w:pStyle w:val="a3"/>
      <w:rPr>
        <w:rFonts w:ascii="CMR7" w:hAnsi="CMR7" w:cs="CMR7"/>
        <w:sz w:val="14"/>
        <w:szCs w:val="14"/>
        <w:lang w:eastAsia="en-GB"/>
      </w:rPr>
    </w:pPr>
  </w:p>
  <w:p w:rsidR="00D70680" w:rsidRPr="00D70680" w:rsidRDefault="00D70680" w:rsidP="00D70680">
    <w:pPr>
      <w:pStyle w:val="a3"/>
      <w:jc w:val="center"/>
      <w:rPr>
        <w:sz w:val="20"/>
        <w:szCs w:val="20"/>
      </w:rPr>
    </w:pPr>
    <w:r w:rsidRPr="00D70680">
      <w:rPr>
        <w:sz w:val="20"/>
        <w:szCs w:val="20"/>
        <w:lang w:eastAsia="en-GB"/>
      </w:rPr>
      <w:t>Abstracts of the Ninth Workshop on Simulation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76B8"/>
    <w:multiLevelType w:val="multilevel"/>
    <w:tmpl w:val="7B48074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70"/>
    <w:rsid w:val="000118C2"/>
    <w:rsid w:val="00017689"/>
    <w:rsid w:val="000204C2"/>
    <w:rsid w:val="00021B42"/>
    <w:rsid w:val="00023AC8"/>
    <w:rsid w:val="00030EE6"/>
    <w:rsid w:val="00031469"/>
    <w:rsid w:val="0003484D"/>
    <w:rsid w:val="000417EE"/>
    <w:rsid w:val="00042AEC"/>
    <w:rsid w:val="00066C58"/>
    <w:rsid w:val="00070316"/>
    <w:rsid w:val="000710FA"/>
    <w:rsid w:val="00073866"/>
    <w:rsid w:val="00076590"/>
    <w:rsid w:val="00082DC9"/>
    <w:rsid w:val="00096BFD"/>
    <w:rsid w:val="00097294"/>
    <w:rsid w:val="000A044F"/>
    <w:rsid w:val="000C1D7C"/>
    <w:rsid w:val="000C2D09"/>
    <w:rsid w:val="000D3177"/>
    <w:rsid w:val="000E01FA"/>
    <w:rsid w:val="000E2D7B"/>
    <w:rsid w:val="000E3962"/>
    <w:rsid w:val="000E587B"/>
    <w:rsid w:val="000F0A22"/>
    <w:rsid w:val="000F470F"/>
    <w:rsid w:val="0010646A"/>
    <w:rsid w:val="001122E1"/>
    <w:rsid w:val="0011738F"/>
    <w:rsid w:val="001251CB"/>
    <w:rsid w:val="001271DB"/>
    <w:rsid w:val="0012766D"/>
    <w:rsid w:val="00137D41"/>
    <w:rsid w:val="00144E4D"/>
    <w:rsid w:val="00146D28"/>
    <w:rsid w:val="00152E8F"/>
    <w:rsid w:val="0015790E"/>
    <w:rsid w:val="00161687"/>
    <w:rsid w:val="001617F7"/>
    <w:rsid w:val="001625C7"/>
    <w:rsid w:val="00164778"/>
    <w:rsid w:val="00170A42"/>
    <w:rsid w:val="00183942"/>
    <w:rsid w:val="00186745"/>
    <w:rsid w:val="00187028"/>
    <w:rsid w:val="0019663F"/>
    <w:rsid w:val="001A2FF7"/>
    <w:rsid w:val="001A54B3"/>
    <w:rsid w:val="001B6590"/>
    <w:rsid w:val="001C0CE1"/>
    <w:rsid w:val="001C2AED"/>
    <w:rsid w:val="001D2582"/>
    <w:rsid w:val="001D3DB0"/>
    <w:rsid w:val="001D7B51"/>
    <w:rsid w:val="001E2B70"/>
    <w:rsid w:val="001E4249"/>
    <w:rsid w:val="001E52EB"/>
    <w:rsid w:val="001E79D9"/>
    <w:rsid w:val="00207A77"/>
    <w:rsid w:val="00212244"/>
    <w:rsid w:val="002155B2"/>
    <w:rsid w:val="00215FBC"/>
    <w:rsid w:val="00217D0C"/>
    <w:rsid w:val="0022416C"/>
    <w:rsid w:val="00227E1F"/>
    <w:rsid w:val="00230FEE"/>
    <w:rsid w:val="00244F9C"/>
    <w:rsid w:val="00247BD3"/>
    <w:rsid w:val="0025046D"/>
    <w:rsid w:val="00251D72"/>
    <w:rsid w:val="0025407B"/>
    <w:rsid w:val="002559DF"/>
    <w:rsid w:val="002577FC"/>
    <w:rsid w:val="0026575E"/>
    <w:rsid w:val="00266594"/>
    <w:rsid w:val="00273CB0"/>
    <w:rsid w:val="0027439D"/>
    <w:rsid w:val="002747CF"/>
    <w:rsid w:val="00274E77"/>
    <w:rsid w:val="00277106"/>
    <w:rsid w:val="00281B14"/>
    <w:rsid w:val="0029107B"/>
    <w:rsid w:val="002926B1"/>
    <w:rsid w:val="00294BAB"/>
    <w:rsid w:val="002A1654"/>
    <w:rsid w:val="002A173A"/>
    <w:rsid w:val="002A5265"/>
    <w:rsid w:val="002A5BC9"/>
    <w:rsid w:val="002B0B61"/>
    <w:rsid w:val="002B5DF2"/>
    <w:rsid w:val="002B72F4"/>
    <w:rsid w:val="002C0F88"/>
    <w:rsid w:val="002C6CC0"/>
    <w:rsid w:val="002D056D"/>
    <w:rsid w:val="002D25BE"/>
    <w:rsid w:val="002D428E"/>
    <w:rsid w:val="002D473C"/>
    <w:rsid w:val="002E0F23"/>
    <w:rsid w:val="002E42E4"/>
    <w:rsid w:val="002E6121"/>
    <w:rsid w:val="002E7D56"/>
    <w:rsid w:val="00301C85"/>
    <w:rsid w:val="00302E0A"/>
    <w:rsid w:val="00306496"/>
    <w:rsid w:val="003120E4"/>
    <w:rsid w:val="00315C96"/>
    <w:rsid w:val="00324630"/>
    <w:rsid w:val="003274F2"/>
    <w:rsid w:val="003330CA"/>
    <w:rsid w:val="003400E6"/>
    <w:rsid w:val="00342C04"/>
    <w:rsid w:val="00346261"/>
    <w:rsid w:val="00346914"/>
    <w:rsid w:val="00346B26"/>
    <w:rsid w:val="00350124"/>
    <w:rsid w:val="0035035B"/>
    <w:rsid w:val="00357053"/>
    <w:rsid w:val="00360BAC"/>
    <w:rsid w:val="00362D7A"/>
    <w:rsid w:val="00366228"/>
    <w:rsid w:val="00366CA2"/>
    <w:rsid w:val="00366ECE"/>
    <w:rsid w:val="003716F2"/>
    <w:rsid w:val="0039247A"/>
    <w:rsid w:val="003A08E6"/>
    <w:rsid w:val="003A1EA7"/>
    <w:rsid w:val="003A5579"/>
    <w:rsid w:val="003A7F60"/>
    <w:rsid w:val="003B1B9A"/>
    <w:rsid w:val="003B3F6E"/>
    <w:rsid w:val="003B5810"/>
    <w:rsid w:val="003B69C2"/>
    <w:rsid w:val="003C22B4"/>
    <w:rsid w:val="003C35AE"/>
    <w:rsid w:val="003C7204"/>
    <w:rsid w:val="003C78D0"/>
    <w:rsid w:val="003D6BF7"/>
    <w:rsid w:val="003E56D7"/>
    <w:rsid w:val="003E7911"/>
    <w:rsid w:val="003E7F08"/>
    <w:rsid w:val="003F276E"/>
    <w:rsid w:val="003F4845"/>
    <w:rsid w:val="003F61F6"/>
    <w:rsid w:val="00400B31"/>
    <w:rsid w:val="00402278"/>
    <w:rsid w:val="00404810"/>
    <w:rsid w:val="00407D77"/>
    <w:rsid w:val="00412D36"/>
    <w:rsid w:val="004228F4"/>
    <w:rsid w:val="00422C35"/>
    <w:rsid w:val="0042516B"/>
    <w:rsid w:val="004309AD"/>
    <w:rsid w:val="0044774C"/>
    <w:rsid w:val="00456496"/>
    <w:rsid w:val="00464A6C"/>
    <w:rsid w:val="00464DCA"/>
    <w:rsid w:val="0047007C"/>
    <w:rsid w:val="00472E49"/>
    <w:rsid w:val="00481E20"/>
    <w:rsid w:val="00483CFA"/>
    <w:rsid w:val="00487636"/>
    <w:rsid w:val="0049298A"/>
    <w:rsid w:val="004968AD"/>
    <w:rsid w:val="004A3069"/>
    <w:rsid w:val="004A30FE"/>
    <w:rsid w:val="004A3587"/>
    <w:rsid w:val="004A5B1A"/>
    <w:rsid w:val="004B2F21"/>
    <w:rsid w:val="004C59B3"/>
    <w:rsid w:val="004C7AC8"/>
    <w:rsid w:val="004C7C5B"/>
    <w:rsid w:val="004D1FE8"/>
    <w:rsid w:val="004D2108"/>
    <w:rsid w:val="004D237A"/>
    <w:rsid w:val="004D23C3"/>
    <w:rsid w:val="004D44F9"/>
    <w:rsid w:val="004E3C21"/>
    <w:rsid w:val="004E3DD0"/>
    <w:rsid w:val="004E6618"/>
    <w:rsid w:val="004F13B9"/>
    <w:rsid w:val="004F15EB"/>
    <w:rsid w:val="004F72B1"/>
    <w:rsid w:val="0050073F"/>
    <w:rsid w:val="005016AC"/>
    <w:rsid w:val="00503D9D"/>
    <w:rsid w:val="005050FC"/>
    <w:rsid w:val="00510757"/>
    <w:rsid w:val="00514B75"/>
    <w:rsid w:val="00522E06"/>
    <w:rsid w:val="00524794"/>
    <w:rsid w:val="00527B04"/>
    <w:rsid w:val="00531741"/>
    <w:rsid w:val="00557304"/>
    <w:rsid w:val="0055747A"/>
    <w:rsid w:val="0056729A"/>
    <w:rsid w:val="0057262B"/>
    <w:rsid w:val="00575800"/>
    <w:rsid w:val="0057661D"/>
    <w:rsid w:val="005772CA"/>
    <w:rsid w:val="00581564"/>
    <w:rsid w:val="00582240"/>
    <w:rsid w:val="00584492"/>
    <w:rsid w:val="005C6CD0"/>
    <w:rsid w:val="005E7A10"/>
    <w:rsid w:val="005E7CFE"/>
    <w:rsid w:val="005F0382"/>
    <w:rsid w:val="00601E36"/>
    <w:rsid w:val="00603C80"/>
    <w:rsid w:val="00605144"/>
    <w:rsid w:val="0060705D"/>
    <w:rsid w:val="00610326"/>
    <w:rsid w:val="00611126"/>
    <w:rsid w:val="00615581"/>
    <w:rsid w:val="00616C17"/>
    <w:rsid w:val="00617795"/>
    <w:rsid w:val="006220BE"/>
    <w:rsid w:val="00622BFC"/>
    <w:rsid w:val="0063390B"/>
    <w:rsid w:val="00635A57"/>
    <w:rsid w:val="006367C7"/>
    <w:rsid w:val="006431C0"/>
    <w:rsid w:val="00644F23"/>
    <w:rsid w:val="00646F05"/>
    <w:rsid w:val="006502A8"/>
    <w:rsid w:val="00652BF7"/>
    <w:rsid w:val="006550BF"/>
    <w:rsid w:val="0066328D"/>
    <w:rsid w:val="006725A8"/>
    <w:rsid w:val="006754FC"/>
    <w:rsid w:val="00677C45"/>
    <w:rsid w:val="00680A9F"/>
    <w:rsid w:val="006A42DF"/>
    <w:rsid w:val="006A4C18"/>
    <w:rsid w:val="006A6C6B"/>
    <w:rsid w:val="006A715F"/>
    <w:rsid w:val="006B5CE8"/>
    <w:rsid w:val="006B7C0A"/>
    <w:rsid w:val="006C2247"/>
    <w:rsid w:val="006C4B65"/>
    <w:rsid w:val="006C55C9"/>
    <w:rsid w:val="006C6979"/>
    <w:rsid w:val="006D5086"/>
    <w:rsid w:val="006E6543"/>
    <w:rsid w:val="006E7075"/>
    <w:rsid w:val="006F0CBA"/>
    <w:rsid w:val="006F6AC6"/>
    <w:rsid w:val="006F7FA5"/>
    <w:rsid w:val="00731428"/>
    <w:rsid w:val="00732CC5"/>
    <w:rsid w:val="0074226F"/>
    <w:rsid w:val="007424FE"/>
    <w:rsid w:val="00757488"/>
    <w:rsid w:val="00761900"/>
    <w:rsid w:val="007636BD"/>
    <w:rsid w:val="00776833"/>
    <w:rsid w:val="00776BA6"/>
    <w:rsid w:val="00783B3C"/>
    <w:rsid w:val="007A2725"/>
    <w:rsid w:val="007B06FF"/>
    <w:rsid w:val="007B7EC4"/>
    <w:rsid w:val="007C1340"/>
    <w:rsid w:val="007C6B3C"/>
    <w:rsid w:val="007D5B36"/>
    <w:rsid w:val="007E3985"/>
    <w:rsid w:val="007E55BD"/>
    <w:rsid w:val="007E6367"/>
    <w:rsid w:val="007E6C05"/>
    <w:rsid w:val="007F3E60"/>
    <w:rsid w:val="007F4981"/>
    <w:rsid w:val="007F65FD"/>
    <w:rsid w:val="007F7EF5"/>
    <w:rsid w:val="00803123"/>
    <w:rsid w:val="00804B2B"/>
    <w:rsid w:val="00805F17"/>
    <w:rsid w:val="00807C03"/>
    <w:rsid w:val="00817701"/>
    <w:rsid w:val="008203BC"/>
    <w:rsid w:val="00835A06"/>
    <w:rsid w:val="0084782E"/>
    <w:rsid w:val="008478EC"/>
    <w:rsid w:val="00847C70"/>
    <w:rsid w:val="00854FCB"/>
    <w:rsid w:val="00862D18"/>
    <w:rsid w:val="00883DBB"/>
    <w:rsid w:val="008857D3"/>
    <w:rsid w:val="00897104"/>
    <w:rsid w:val="008A410D"/>
    <w:rsid w:val="008A49F8"/>
    <w:rsid w:val="008A76CE"/>
    <w:rsid w:val="008B32A3"/>
    <w:rsid w:val="008C163C"/>
    <w:rsid w:val="008D2F49"/>
    <w:rsid w:val="008D61FE"/>
    <w:rsid w:val="008E1308"/>
    <w:rsid w:val="008E4867"/>
    <w:rsid w:val="008F04F9"/>
    <w:rsid w:val="00901999"/>
    <w:rsid w:val="00903246"/>
    <w:rsid w:val="00914E74"/>
    <w:rsid w:val="00920D67"/>
    <w:rsid w:val="00921553"/>
    <w:rsid w:val="0092746D"/>
    <w:rsid w:val="00927DFB"/>
    <w:rsid w:val="0093034D"/>
    <w:rsid w:val="00932D93"/>
    <w:rsid w:val="00943DC5"/>
    <w:rsid w:val="009444EF"/>
    <w:rsid w:val="009528A9"/>
    <w:rsid w:val="0096061A"/>
    <w:rsid w:val="00964FC9"/>
    <w:rsid w:val="00965A52"/>
    <w:rsid w:val="00973A58"/>
    <w:rsid w:val="00973E19"/>
    <w:rsid w:val="00976B4B"/>
    <w:rsid w:val="00991F5D"/>
    <w:rsid w:val="009A0ADC"/>
    <w:rsid w:val="009A2D37"/>
    <w:rsid w:val="009B0E61"/>
    <w:rsid w:val="009B3682"/>
    <w:rsid w:val="009B5A79"/>
    <w:rsid w:val="009B5CF2"/>
    <w:rsid w:val="009C1E6C"/>
    <w:rsid w:val="009C32C0"/>
    <w:rsid w:val="009C7314"/>
    <w:rsid w:val="009C734F"/>
    <w:rsid w:val="009C75FE"/>
    <w:rsid w:val="009D5926"/>
    <w:rsid w:val="009E5D78"/>
    <w:rsid w:val="009E75F4"/>
    <w:rsid w:val="009F0263"/>
    <w:rsid w:val="009F21C7"/>
    <w:rsid w:val="009F3FF3"/>
    <w:rsid w:val="00A00311"/>
    <w:rsid w:val="00A00BDA"/>
    <w:rsid w:val="00A05646"/>
    <w:rsid w:val="00A0679E"/>
    <w:rsid w:val="00A07A44"/>
    <w:rsid w:val="00A10961"/>
    <w:rsid w:val="00A11ACE"/>
    <w:rsid w:val="00A11DC2"/>
    <w:rsid w:val="00A15BC2"/>
    <w:rsid w:val="00A174D6"/>
    <w:rsid w:val="00A251EB"/>
    <w:rsid w:val="00A379F4"/>
    <w:rsid w:val="00A465B0"/>
    <w:rsid w:val="00A5041C"/>
    <w:rsid w:val="00A53022"/>
    <w:rsid w:val="00A60689"/>
    <w:rsid w:val="00A630FA"/>
    <w:rsid w:val="00A65C56"/>
    <w:rsid w:val="00A77173"/>
    <w:rsid w:val="00A868D1"/>
    <w:rsid w:val="00A86910"/>
    <w:rsid w:val="00A93E44"/>
    <w:rsid w:val="00A93F25"/>
    <w:rsid w:val="00A97611"/>
    <w:rsid w:val="00AA401C"/>
    <w:rsid w:val="00AA4699"/>
    <w:rsid w:val="00AA7BB5"/>
    <w:rsid w:val="00AB0C34"/>
    <w:rsid w:val="00AB2AA4"/>
    <w:rsid w:val="00AC1C64"/>
    <w:rsid w:val="00AC3519"/>
    <w:rsid w:val="00AE2415"/>
    <w:rsid w:val="00AE3EB8"/>
    <w:rsid w:val="00AE4852"/>
    <w:rsid w:val="00AE4D7E"/>
    <w:rsid w:val="00AE71E5"/>
    <w:rsid w:val="00AF58A9"/>
    <w:rsid w:val="00AF5C60"/>
    <w:rsid w:val="00AF653D"/>
    <w:rsid w:val="00AF749B"/>
    <w:rsid w:val="00B000E3"/>
    <w:rsid w:val="00B13EAD"/>
    <w:rsid w:val="00B143E4"/>
    <w:rsid w:val="00B1597A"/>
    <w:rsid w:val="00B20E54"/>
    <w:rsid w:val="00B26FDB"/>
    <w:rsid w:val="00B274A1"/>
    <w:rsid w:val="00B328EB"/>
    <w:rsid w:val="00B40469"/>
    <w:rsid w:val="00B42DAF"/>
    <w:rsid w:val="00B51774"/>
    <w:rsid w:val="00B53008"/>
    <w:rsid w:val="00B54019"/>
    <w:rsid w:val="00B75A09"/>
    <w:rsid w:val="00B81F52"/>
    <w:rsid w:val="00B9024D"/>
    <w:rsid w:val="00B91662"/>
    <w:rsid w:val="00B97C7F"/>
    <w:rsid w:val="00BA51D0"/>
    <w:rsid w:val="00BB0F1E"/>
    <w:rsid w:val="00BB1BAB"/>
    <w:rsid w:val="00BB3E7E"/>
    <w:rsid w:val="00BB5E42"/>
    <w:rsid w:val="00BC12BF"/>
    <w:rsid w:val="00BC23EA"/>
    <w:rsid w:val="00BD59C2"/>
    <w:rsid w:val="00BD7991"/>
    <w:rsid w:val="00BE0FDC"/>
    <w:rsid w:val="00BF2006"/>
    <w:rsid w:val="00BF3CA7"/>
    <w:rsid w:val="00BF47ED"/>
    <w:rsid w:val="00BF5913"/>
    <w:rsid w:val="00BF7C83"/>
    <w:rsid w:val="00C143BD"/>
    <w:rsid w:val="00C2015F"/>
    <w:rsid w:val="00C22571"/>
    <w:rsid w:val="00C2508C"/>
    <w:rsid w:val="00C257D3"/>
    <w:rsid w:val="00C3396F"/>
    <w:rsid w:val="00C340DF"/>
    <w:rsid w:val="00C4503A"/>
    <w:rsid w:val="00C52A0E"/>
    <w:rsid w:val="00C53665"/>
    <w:rsid w:val="00C576FA"/>
    <w:rsid w:val="00C65FBA"/>
    <w:rsid w:val="00C84606"/>
    <w:rsid w:val="00C86F75"/>
    <w:rsid w:val="00C90F85"/>
    <w:rsid w:val="00C954C9"/>
    <w:rsid w:val="00C96F5D"/>
    <w:rsid w:val="00CA3619"/>
    <w:rsid w:val="00CA45B3"/>
    <w:rsid w:val="00CA68C4"/>
    <w:rsid w:val="00CD37EE"/>
    <w:rsid w:val="00CD387C"/>
    <w:rsid w:val="00CD5951"/>
    <w:rsid w:val="00CD6FEE"/>
    <w:rsid w:val="00D0267B"/>
    <w:rsid w:val="00D037E8"/>
    <w:rsid w:val="00D05B45"/>
    <w:rsid w:val="00D17474"/>
    <w:rsid w:val="00D31295"/>
    <w:rsid w:val="00D3441A"/>
    <w:rsid w:val="00D455F5"/>
    <w:rsid w:val="00D529B1"/>
    <w:rsid w:val="00D570DF"/>
    <w:rsid w:val="00D641AD"/>
    <w:rsid w:val="00D67F17"/>
    <w:rsid w:val="00D7032B"/>
    <w:rsid w:val="00D70680"/>
    <w:rsid w:val="00D7277E"/>
    <w:rsid w:val="00D75CB1"/>
    <w:rsid w:val="00D809CD"/>
    <w:rsid w:val="00D84B7E"/>
    <w:rsid w:val="00D85272"/>
    <w:rsid w:val="00D91172"/>
    <w:rsid w:val="00D9402A"/>
    <w:rsid w:val="00D952FE"/>
    <w:rsid w:val="00DC0A0B"/>
    <w:rsid w:val="00DC2018"/>
    <w:rsid w:val="00DD3064"/>
    <w:rsid w:val="00DD4E87"/>
    <w:rsid w:val="00DD6DD7"/>
    <w:rsid w:val="00DD7CC5"/>
    <w:rsid w:val="00DF14C4"/>
    <w:rsid w:val="00DF4B75"/>
    <w:rsid w:val="00E130DF"/>
    <w:rsid w:val="00E1770C"/>
    <w:rsid w:val="00E24088"/>
    <w:rsid w:val="00E24C5D"/>
    <w:rsid w:val="00E31F41"/>
    <w:rsid w:val="00E33AEE"/>
    <w:rsid w:val="00E454FE"/>
    <w:rsid w:val="00E5301C"/>
    <w:rsid w:val="00E60598"/>
    <w:rsid w:val="00E6664E"/>
    <w:rsid w:val="00E66EE0"/>
    <w:rsid w:val="00E7140E"/>
    <w:rsid w:val="00E717CB"/>
    <w:rsid w:val="00E75556"/>
    <w:rsid w:val="00E90202"/>
    <w:rsid w:val="00E92ED3"/>
    <w:rsid w:val="00E96A4B"/>
    <w:rsid w:val="00EC15A7"/>
    <w:rsid w:val="00ED031E"/>
    <w:rsid w:val="00ED1E9B"/>
    <w:rsid w:val="00ED6420"/>
    <w:rsid w:val="00EE09CF"/>
    <w:rsid w:val="00EF3D5E"/>
    <w:rsid w:val="00EF66FD"/>
    <w:rsid w:val="00F01F8E"/>
    <w:rsid w:val="00F03BC7"/>
    <w:rsid w:val="00F065D3"/>
    <w:rsid w:val="00F10DC0"/>
    <w:rsid w:val="00F12E22"/>
    <w:rsid w:val="00F143F3"/>
    <w:rsid w:val="00F15008"/>
    <w:rsid w:val="00F15A7C"/>
    <w:rsid w:val="00F42029"/>
    <w:rsid w:val="00F43044"/>
    <w:rsid w:val="00F43316"/>
    <w:rsid w:val="00F47BB8"/>
    <w:rsid w:val="00F527C6"/>
    <w:rsid w:val="00F55F00"/>
    <w:rsid w:val="00F650CF"/>
    <w:rsid w:val="00F70426"/>
    <w:rsid w:val="00F8534A"/>
    <w:rsid w:val="00F8692E"/>
    <w:rsid w:val="00F91068"/>
    <w:rsid w:val="00F9156B"/>
    <w:rsid w:val="00F94122"/>
    <w:rsid w:val="00FA2B80"/>
    <w:rsid w:val="00FA7ADF"/>
    <w:rsid w:val="00FB7E2B"/>
    <w:rsid w:val="00FC52F3"/>
    <w:rsid w:val="00FC6A06"/>
    <w:rsid w:val="00FD1940"/>
    <w:rsid w:val="00FD3C16"/>
    <w:rsid w:val="00FF026E"/>
    <w:rsid w:val="00FF0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33BC"/>
  <w15:chartTrackingRefBased/>
  <w15:docId w15:val="{E535B711-7483-4B1D-A73B-F74D95EC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10"/>
    <w:pPr>
      <w:spacing w:after="160" w:line="259" w:lineRule="auto"/>
      <w:jc w:val="both"/>
    </w:pPr>
    <w:rPr>
      <w:rFonts w:ascii="Times New Roman" w:hAnsi="Times New Roman"/>
      <w:sz w:val="22"/>
      <w:szCs w:val="22"/>
      <w:lang w:val="en-GB" w:eastAsia="en-US"/>
    </w:rPr>
  </w:style>
  <w:style w:type="paragraph" w:styleId="1">
    <w:name w:val="heading 1"/>
    <w:basedOn w:val="a"/>
    <w:next w:val="a"/>
    <w:link w:val="10"/>
    <w:uiPriority w:val="9"/>
    <w:qFormat/>
    <w:rsid w:val="004F15EB"/>
    <w:pPr>
      <w:numPr>
        <w:numId w:val="1"/>
      </w:numPr>
      <w:autoSpaceDE w:val="0"/>
      <w:autoSpaceDN w:val="0"/>
      <w:adjustRightInd w:val="0"/>
      <w:spacing w:after="0" w:line="240" w:lineRule="auto"/>
      <w:ind w:left="270" w:hanging="270"/>
      <w:outlineLvl w:val="0"/>
    </w:pPr>
    <w:rPr>
      <w:sz w:val="29"/>
      <w:szCs w:val="29"/>
      <w:lang w:eastAsia="en-GB"/>
    </w:rPr>
  </w:style>
  <w:style w:type="paragraph" w:styleId="2">
    <w:name w:val="heading 2"/>
    <w:basedOn w:val="a"/>
    <w:next w:val="a"/>
    <w:link w:val="20"/>
    <w:uiPriority w:val="9"/>
    <w:unhideWhenUsed/>
    <w:qFormat/>
    <w:rsid w:val="004F15EB"/>
    <w:pPr>
      <w:keepNext/>
      <w:keepLines/>
      <w:numPr>
        <w:ilvl w:val="1"/>
        <w:numId w:val="1"/>
      </w:numPr>
      <w:spacing w:before="40" w:after="0"/>
      <w:ind w:left="450" w:hanging="450"/>
      <w:outlineLvl w:val="1"/>
    </w:pPr>
    <w:rPr>
      <w:rFonts w:ascii="Calibri Light" w:eastAsia="Times New Roman" w:hAnsi="Calibri Light"/>
      <w:sz w:val="26"/>
      <w:szCs w:val="26"/>
    </w:rPr>
  </w:style>
  <w:style w:type="paragraph" w:styleId="3">
    <w:name w:val="heading 3"/>
    <w:basedOn w:val="a"/>
    <w:next w:val="a"/>
    <w:link w:val="30"/>
    <w:uiPriority w:val="9"/>
    <w:semiHidden/>
    <w:unhideWhenUsed/>
    <w:qFormat/>
    <w:rsid w:val="004F15EB"/>
    <w:pPr>
      <w:keepNext/>
      <w:keepLines/>
      <w:numPr>
        <w:ilvl w:val="2"/>
        <w:numId w:val="1"/>
      </w:numPr>
      <w:spacing w:before="40" w:after="0"/>
      <w:outlineLvl w:val="2"/>
    </w:pPr>
    <w:rPr>
      <w:rFonts w:ascii="Calibri Light" w:eastAsia="Times New Roman" w:hAnsi="Calibri Light"/>
      <w:sz w:val="24"/>
      <w:szCs w:val="24"/>
    </w:rPr>
  </w:style>
  <w:style w:type="paragraph" w:styleId="4">
    <w:name w:val="heading 4"/>
    <w:basedOn w:val="a"/>
    <w:next w:val="a"/>
    <w:link w:val="40"/>
    <w:uiPriority w:val="9"/>
    <w:semiHidden/>
    <w:unhideWhenUsed/>
    <w:qFormat/>
    <w:rsid w:val="004F15EB"/>
    <w:pPr>
      <w:keepNext/>
      <w:keepLines/>
      <w:numPr>
        <w:ilvl w:val="3"/>
        <w:numId w:val="1"/>
      </w:numPr>
      <w:spacing w:before="40" w:after="0"/>
      <w:outlineLvl w:val="3"/>
    </w:pPr>
    <w:rPr>
      <w:rFonts w:ascii="Calibri Light" w:eastAsia="Times New Roman" w:hAnsi="Calibri Light"/>
      <w:i/>
      <w:iCs/>
      <w:color w:val="2F5496"/>
    </w:rPr>
  </w:style>
  <w:style w:type="paragraph" w:styleId="5">
    <w:name w:val="heading 5"/>
    <w:basedOn w:val="a"/>
    <w:next w:val="a"/>
    <w:link w:val="50"/>
    <w:uiPriority w:val="9"/>
    <w:semiHidden/>
    <w:unhideWhenUsed/>
    <w:qFormat/>
    <w:rsid w:val="004F15EB"/>
    <w:pPr>
      <w:keepNext/>
      <w:keepLines/>
      <w:numPr>
        <w:ilvl w:val="4"/>
        <w:numId w:val="1"/>
      </w:numPr>
      <w:spacing w:before="40" w:after="0"/>
      <w:outlineLvl w:val="4"/>
    </w:pPr>
    <w:rPr>
      <w:rFonts w:ascii="Calibri Light" w:eastAsia="Times New Roman" w:hAnsi="Calibri Light"/>
      <w:color w:val="2F5496"/>
    </w:rPr>
  </w:style>
  <w:style w:type="paragraph" w:styleId="6">
    <w:name w:val="heading 6"/>
    <w:basedOn w:val="a"/>
    <w:next w:val="a"/>
    <w:link w:val="60"/>
    <w:uiPriority w:val="9"/>
    <w:semiHidden/>
    <w:unhideWhenUsed/>
    <w:qFormat/>
    <w:rsid w:val="004F15EB"/>
    <w:pPr>
      <w:keepNext/>
      <w:keepLines/>
      <w:numPr>
        <w:ilvl w:val="5"/>
        <w:numId w:val="1"/>
      </w:numPr>
      <w:spacing w:before="40" w:after="0"/>
      <w:outlineLvl w:val="5"/>
    </w:pPr>
    <w:rPr>
      <w:rFonts w:ascii="Calibri Light" w:eastAsia="Times New Roman" w:hAnsi="Calibri Light"/>
      <w:color w:val="1F3763"/>
    </w:rPr>
  </w:style>
  <w:style w:type="paragraph" w:styleId="7">
    <w:name w:val="heading 7"/>
    <w:basedOn w:val="a"/>
    <w:next w:val="a"/>
    <w:link w:val="70"/>
    <w:uiPriority w:val="9"/>
    <w:semiHidden/>
    <w:unhideWhenUsed/>
    <w:qFormat/>
    <w:rsid w:val="004F15EB"/>
    <w:pPr>
      <w:keepNext/>
      <w:keepLines/>
      <w:numPr>
        <w:ilvl w:val="6"/>
        <w:numId w:val="1"/>
      </w:numPr>
      <w:spacing w:before="40" w:after="0"/>
      <w:outlineLvl w:val="6"/>
    </w:pPr>
    <w:rPr>
      <w:rFonts w:ascii="Calibri Light" w:eastAsia="Times New Roman" w:hAnsi="Calibri Light"/>
      <w:i/>
      <w:iCs/>
      <w:color w:val="1F3763"/>
    </w:rPr>
  </w:style>
  <w:style w:type="paragraph" w:styleId="8">
    <w:name w:val="heading 8"/>
    <w:basedOn w:val="a"/>
    <w:next w:val="a"/>
    <w:link w:val="80"/>
    <w:uiPriority w:val="9"/>
    <w:semiHidden/>
    <w:unhideWhenUsed/>
    <w:qFormat/>
    <w:rsid w:val="004F15EB"/>
    <w:pPr>
      <w:keepNext/>
      <w:keepLines/>
      <w:numPr>
        <w:ilvl w:val="7"/>
        <w:numId w:val="1"/>
      </w:numPr>
      <w:spacing w:before="40" w:after="0"/>
      <w:outlineLvl w:val="7"/>
    </w:pPr>
    <w:rPr>
      <w:rFonts w:ascii="Calibri Light" w:eastAsia="Times New Roman" w:hAnsi="Calibri Light"/>
      <w:color w:val="272727"/>
      <w:sz w:val="21"/>
      <w:szCs w:val="21"/>
    </w:rPr>
  </w:style>
  <w:style w:type="paragraph" w:styleId="9">
    <w:name w:val="heading 9"/>
    <w:basedOn w:val="a"/>
    <w:next w:val="a"/>
    <w:link w:val="90"/>
    <w:uiPriority w:val="9"/>
    <w:semiHidden/>
    <w:unhideWhenUsed/>
    <w:qFormat/>
    <w:rsid w:val="004F15EB"/>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680"/>
    <w:pPr>
      <w:tabs>
        <w:tab w:val="center" w:pos="4513"/>
        <w:tab w:val="right" w:pos="9026"/>
      </w:tabs>
    </w:pPr>
  </w:style>
  <w:style w:type="character" w:customStyle="1" w:styleId="a4">
    <w:name w:val="Верхний колонтитул Знак"/>
    <w:link w:val="a3"/>
    <w:uiPriority w:val="99"/>
    <w:rsid w:val="00D70680"/>
    <w:rPr>
      <w:sz w:val="22"/>
      <w:szCs w:val="22"/>
      <w:lang w:eastAsia="en-US"/>
    </w:rPr>
  </w:style>
  <w:style w:type="paragraph" w:styleId="a5">
    <w:name w:val="footer"/>
    <w:basedOn w:val="a"/>
    <w:link w:val="a6"/>
    <w:uiPriority w:val="99"/>
    <w:unhideWhenUsed/>
    <w:rsid w:val="00D70680"/>
    <w:pPr>
      <w:tabs>
        <w:tab w:val="center" w:pos="4513"/>
        <w:tab w:val="right" w:pos="9026"/>
      </w:tabs>
    </w:pPr>
  </w:style>
  <w:style w:type="character" w:customStyle="1" w:styleId="a6">
    <w:name w:val="Нижний колонтитул Знак"/>
    <w:link w:val="a5"/>
    <w:uiPriority w:val="99"/>
    <w:rsid w:val="00D70680"/>
    <w:rPr>
      <w:sz w:val="22"/>
      <w:szCs w:val="22"/>
      <w:lang w:eastAsia="en-US"/>
    </w:rPr>
  </w:style>
  <w:style w:type="paragraph" w:styleId="a7">
    <w:name w:val="footnote text"/>
    <w:basedOn w:val="a"/>
    <w:link w:val="a8"/>
    <w:uiPriority w:val="99"/>
    <w:semiHidden/>
    <w:unhideWhenUsed/>
    <w:rsid w:val="007F3E60"/>
    <w:rPr>
      <w:sz w:val="20"/>
      <w:szCs w:val="20"/>
    </w:rPr>
  </w:style>
  <w:style w:type="character" w:customStyle="1" w:styleId="a8">
    <w:name w:val="Текст сноски Знак"/>
    <w:link w:val="a7"/>
    <w:uiPriority w:val="99"/>
    <w:semiHidden/>
    <w:rsid w:val="007F3E60"/>
    <w:rPr>
      <w:lang w:eastAsia="en-US"/>
    </w:rPr>
  </w:style>
  <w:style w:type="character" w:styleId="a9">
    <w:name w:val="footnote reference"/>
    <w:uiPriority w:val="99"/>
    <w:semiHidden/>
    <w:unhideWhenUsed/>
    <w:rsid w:val="007F3E60"/>
    <w:rPr>
      <w:vertAlign w:val="superscript"/>
    </w:rPr>
  </w:style>
  <w:style w:type="character" w:customStyle="1" w:styleId="10">
    <w:name w:val="Заголовок 1 Знак"/>
    <w:link w:val="1"/>
    <w:uiPriority w:val="9"/>
    <w:rsid w:val="004F15EB"/>
    <w:rPr>
      <w:rFonts w:ascii="Times New Roman" w:hAnsi="Times New Roman"/>
      <w:sz w:val="29"/>
      <w:szCs w:val="29"/>
      <w:lang w:val="en-GB" w:eastAsia="en-GB"/>
    </w:rPr>
  </w:style>
  <w:style w:type="paragraph" w:styleId="aa">
    <w:name w:val="Title"/>
    <w:basedOn w:val="a"/>
    <w:next w:val="a"/>
    <w:link w:val="ab"/>
    <w:uiPriority w:val="10"/>
    <w:qFormat/>
    <w:rsid w:val="004F15EB"/>
    <w:pPr>
      <w:jc w:val="center"/>
    </w:pPr>
    <w:rPr>
      <w:sz w:val="40"/>
      <w:szCs w:val="40"/>
    </w:rPr>
  </w:style>
  <w:style w:type="character" w:customStyle="1" w:styleId="ab">
    <w:name w:val="Заголовок Знак"/>
    <w:link w:val="aa"/>
    <w:uiPriority w:val="10"/>
    <w:rsid w:val="004F15EB"/>
    <w:rPr>
      <w:rFonts w:ascii="Times New Roman" w:hAnsi="Times New Roman"/>
      <w:sz w:val="40"/>
      <w:szCs w:val="40"/>
      <w:lang w:val="en-GB"/>
    </w:rPr>
  </w:style>
  <w:style w:type="paragraph" w:styleId="ac">
    <w:name w:val="Subtitle"/>
    <w:basedOn w:val="a"/>
    <w:next w:val="a"/>
    <w:link w:val="ad"/>
    <w:uiPriority w:val="11"/>
    <w:qFormat/>
    <w:rsid w:val="004F15EB"/>
    <w:pPr>
      <w:jc w:val="center"/>
    </w:pPr>
    <w:rPr>
      <w:sz w:val="28"/>
      <w:szCs w:val="28"/>
    </w:rPr>
  </w:style>
  <w:style w:type="character" w:customStyle="1" w:styleId="ad">
    <w:name w:val="Подзаголовок Знак"/>
    <w:link w:val="ac"/>
    <w:uiPriority w:val="11"/>
    <w:rsid w:val="004F15EB"/>
    <w:rPr>
      <w:rFonts w:ascii="Times New Roman" w:hAnsi="Times New Roman"/>
      <w:sz w:val="28"/>
      <w:szCs w:val="28"/>
      <w:lang w:val="en-GB"/>
    </w:rPr>
  </w:style>
  <w:style w:type="character" w:customStyle="1" w:styleId="20">
    <w:name w:val="Заголовок 2 Знак"/>
    <w:link w:val="2"/>
    <w:uiPriority w:val="9"/>
    <w:rsid w:val="004F15EB"/>
    <w:rPr>
      <w:rFonts w:ascii="Calibri Light" w:eastAsia="Times New Roman" w:hAnsi="Calibri Light" w:cs="Times New Roman"/>
      <w:sz w:val="26"/>
      <w:szCs w:val="26"/>
      <w:lang w:val="en-GB"/>
    </w:rPr>
  </w:style>
  <w:style w:type="character" w:customStyle="1" w:styleId="30">
    <w:name w:val="Заголовок 3 Знак"/>
    <w:link w:val="3"/>
    <w:uiPriority w:val="9"/>
    <w:semiHidden/>
    <w:rsid w:val="004F15EB"/>
    <w:rPr>
      <w:rFonts w:ascii="Calibri Light" w:eastAsia="Times New Roman" w:hAnsi="Calibri Light" w:cs="Times New Roman"/>
      <w:sz w:val="24"/>
      <w:szCs w:val="24"/>
      <w:lang w:val="en-GB"/>
    </w:rPr>
  </w:style>
  <w:style w:type="character" w:customStyle="1" w:styleId="40">
    <w:name w:val="Заголовок 4 Знак"/>
    <w:link w:val="4"/>
    <w:uiPriority w:val="9"/>
    <w:semiHidden/>
    <w:rsid w:val="004F15EB"/>
    <w:rPr>
      <w:rFonts w:ascii="Calibri Light" w:eastAsia="Times New Roman" w:hAnsi="Calibri Light" w:cs="Times New Roman"/>
      <w:i/>
      <w:iCs/>
      <w:color w:val="2F5496"/>
      <w:sz w:val="22"/>
      <w:szCs w:val="22"/>
      <w:lang w:val="en-GB"/>
    </w:rPr>
  </w:style>
  <w:style w:type="character" w:customStyle="1" w:styleId="50">
    <w:name w:val="Заголовок 5 Знак"/>
    <w:link w:val="5"/>
    <w:uiPriority w:val="9"/>
    <w:semiHidden/>
    <w:rsid w:val="004F15EB"/>
    <w:rPr>
      <w:rFonts w:ascii="Calibri Light" w:eastAsia="Times New Roman" w:hAnsi="Calibri Light" w:cs="Times New Roman"/>
      <w:color w:val="2F5496"/>
      <w:sz w:val="22"/>
      <w:szCs w:val="22"/>
      <w:lang w:val="en-GB"/>
    </w:rPr>
  </w:style>
  <w:style w:type="character" w:customStyle="1" w:styleId="60">
    <w:name w:val="Заголовок 6 Знак"/>
    <w:link w:val="6"/>
    <w:uiPriority w:val="9"/>
    <w:semiHidden/>
    <w:rsid w:val="004F15EB"/>
    <w:rPr>
      <w:rFonts w:ascii="Calibri Light" w:eastAsia="Times New Roman" w:hAnsi="Calibri Light" w:cs="Times New Roman"/>
      <w:color w:val="1F3763"/>
      <w:sz w:val="22"/>
      <w:szCs w:val="22"/>
      <w:lang w:val="en-GB"/>
    </w:rPr>
  </w:style>
  <w:style w:type="character" w:customStyle="1" w:styleId="70">
    <w:name w:val="Заголовок 7 Знак"/>
    <w:link w:val="7"/>
    <w:uiPriority w:val="9"/>
    <w:semiHidden/>
    <w:rsid w:val="004F15EB"/>
    <w:rPr>
      <w:rFonts w:ascii="Calibri Light" w:eastAsia="Times New Roman" w:hAnsi="Calibri Light" w:cs="Times New Roman"/>
      <w:i/>
      <w:iCs/>
      <w:color w:val="1F3763"/>
      <w:sz w:val="22"/>
      <w:szCs w:val="22"/>
      <w:lang w:val="en-GB"/>
    </w:rPr>
  </w:style>
  <w:style w:type="character" w:customStyle="1" w:styleId="80">
    <w:name w:val="Заголовок 8 Знак"/>
    <w:link w:val="8"/>
    <w:uiPriority w:val="9"/>
    <w:semiHidden/>
    <w:rsid w:val="004F15EB"/>
    <w:rPr>
      <w:rFonts w:ascii="Calibri Light" w:eastAsia="Times New Roman" w:hAnsi="Calibri Light" w:cs="Times New Roman"/>
      <w:color w:val="272727"/>
      <w:sz w:val="21"/>
      <w:szCs w:val="21"/>
      <w:lang w:val="en-GB"/>
    </w:rPr>
  </w:style>
  <w:style w:type="character" w:customStyle="1" w:styleId="90">
    <w:name w:val="Заголовок 9 Знак"/>
    <w:link w:val="9"/>
    <w:uiPriority w:val="9"/>
    <w:semiHidden/>
    <w:rsid w:val="004F15EB"/>
    <w:rPr>
      <w:rFonts w:ascii="Calibri Light" w:eastAsia="Times New Roman" w:hAnsi="Calibri Light" w:cs="Times New Roman"/>
      <w:i/>
      <w:iCs/>
      <w:color w:val="272727"/>
      <w:sz w:val="21"/>
      <w:szCs w:val="21"/>
      <w:lang w:val="en-GB"/>
    </w:rPr>
  </w:style>
  <w:style w:type="character" w:customStyle="1" w:styleId="il">
    <w:name w:val="il"/>
    <w:basedOn w:val="a0"/>
    <w:rsid w:val="00847C70"/>
  </w:style>
  <w:style w:type="character" w:styleId="ae">
    <w:name w:val="Emphasis"/>
    <w:uiPriority w:val="20"/>
    <w:qFormat/>
    <w:rsid w:val="003716F2"/>
    <w:rPr>
      <w:i/>
      <w:iCs/>
    </w:rPr>
  </w:style>
  <w:style w:type="character" w:styleId="af">
    <w:name w:val="Hyperlink"/>
    <w:uiPriority w:val="99"/>
    <w:unhideWhenUsed/>
    <w:rsid w:val="00251D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20&#1053;&#1080;&#1085;&#1099;\&#1042;&#1062;\&#1056;&#1072;&#1073;&#1086;&#1090;&#1072;\&#1057;&#1090;&#1072;&#1090;&#1100;&#1080;%20&#1080;%20&#1082;&#1086;&#1085;&#1092;&#1077;&#1088;&#1077;&#1085;&#1094;&#1080;&#1080;\IWS\&#1041;&#1072;&#1088;&#1089;&#1077;&#1083;&#1086;&#1085;&#1072;-2018\Kargapolova,%20Khlebnikova,%20Ogorodnikov.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4EEA8-D258-44E2-B0A8-1371E0FA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Kargapolova, Khlebnikova, Ogorodnikov.dotx</Template>
  <TotalTime>1</TotalTime>
  <Pages>2</Pages>
  <Words>523</Words>
  <Characters>2987</Characters>
  <Application>Microsoft Office Word</Application>
  <DocSecurity>0</DocSecurity>
  <Lines>24</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2018-03-13T08:01:00Z</cp:lastPrinted>
  <dcterms:created xsi:type="dcterms:W3CDTF">2018-03-14T02:23:00Z</dcterms:created>
  <dcterms:modified xsi:type="dcterms:W3CDTF">2018-03-14T02:23:00Z</dcterms:modified>
</cp:coreProperties>
</file>